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word/webSettings.xml" ContentType="application/vnd.openxmlformats-officedocument.wordprocessingml.webSetting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9D7987" w14:textId="77777777" w:rsidR="001C4E28" w:rsidRPr="001C4E28" w:rsidRDefault="001C4E28" w:rsidP="001C4E28">
      <w:pPr>
        <w:spacing w:after="0"/>
        <w:rPr>
          <w:rFonts w:ascii="Calibri" w:hAnsi="Calibri"/>
          <w:b/>
          <w:i/>
          <w:sz w:val="28"/>
          <w:lang w:val="cs-CZ"/>
        </w:rPr>
      </w:pPr>
      <w:r w:rsidRPr="001C4E28">
        <w:rPr>
          <w:rFonts w:ascii="Calibri" w:hAnsi="Calibri"/>
          <w:b/>
          <w:i/>
          <w:sz w:val="28"/>
          <w:lang w:val="cs-CZ"/>
        </w:rPr>
        <w:t>Příloha 1</w:t>
      </w:r>
    </w:p>
    <w:p w14:paraId="0536CC02" w14:textId="77777777" w:rsidR="002F5FE7" w:rsidRDefault="002F5FE7" w:rsidP="002F5FE7">
      <w:pPr>
        <w:spacing w:after="0"/>
        <w:rPr>
          <w:rFonts w:ascii="Calibri" w:hAnsi="Calibri"/>
          <w:b/>
          <w:i/>
          <w:sz w:val="28"/>
          <w:lang w:val="cs-CZ"/>
        </w:rPr>
      </w:pPr>
    </w:p>
    <w:p w14:paraId="3ED00859" w14:textId="0528F0CB" w:rsidR="001C4E28" w:rsidRPr="001C4E28" w:rsidRDefault="001C4E28" w:rsidP="001C4E28">
      <w:pPr>
        <w:jc w:val="center"/>
        <w:rPr>
          <w:rFonts w:ascii="Calibri" w:hAnsi="Calibri"/>
          <w:b/>
          <w:i/>
          <w:sz w:val="28"/>
          <w:u w:val="single"/>
          <w:lang w:val="cs-CZ"/>
        </w:rPr>
      </w:pPr>
      <w:r w:rsidRPr="001C4E28">
        <w:rPr>
          <w:rFonts w:ascii="Calibri" w:hAnsi="Calibri"/>
          <w:b/>
          <w:i/>
          <w:sz w:val="28"/>
          <w:u w:val="single"/>
          <w:lang w:val="cs-CZ"/>
        </w:rPr>
        <w:t xml:space="preserve">Vyhodnocení dotazníkového šetření hodnotícího dopady MAP IV na území </w:t>
      </w:r>
      <w:r>
        <w:rPr>
          <w:rFonts w:ascii="Calibri" w:hAnsi="Calibri"/>
          <w:b/>
          <w:i/>
          <w:sz w:val="28"/>
          <w:u w:val="single"/>
          <w:lang w:val="cs-CZ"/>
        </w:rPr>
        <w:t>ORP Rakovník</w:t>
      </w:r>
    </w:p>
    <w:p w14:paraId="219F25C0" w14:textId="7D9FD556" w:rsidR="00B656F3" w:rsidRPr="0033521D" w:rsidRDefault="006D64F2" w:rsidP="006C4951">
      <w:pPr>
        <w:spacing w:after="120" w:line="240" w:lineRule="auto"/>
        <w:rPr>
          <w:lang w:val="cs-CZ"/>
        </w:rPr>
      </w:pPr>
      <w:r w:rsidRPr="0033521D">
        <w:rPr>
          <w:rFonts w:ascii="Calibri" w:hAnsi="Calibri"/>
          <w:b/>
          <w:i/>
          <w:lang w:val="cs-CZ"/>
        </w:rPr>
        <w:t>Datum konání:</w:t>
      </w:r>
      <w:r w:rsidR="001C4E28">
        <w:rPr>
          <w:rFonts w:ascii="Calibri" w:hAnsi="Calibri"/>
          <w:b/>
          <w:i/>
          <w:lang w:val="cs-CZ"/>
        </w:rPr>
        <w:tab/>
      </w:r>
      <w:r w:rsidR="001C4E28">
        <w:rPr>
          <w:rFonts w:ascii="Calibri" w:hAnsi="Calibri"/>
          <w:b/>
          <w:i/>
          <w:lang w:val="cs-CZ"/>
        </w:rPr>
        <w:tab/>
        <w:t>říjen 2025</w:t>
      </w:r>
    </w:p>
    <w:p w14:paraId="2ECDCCF0" w14:textId="77C84E8F" w:rsidR="0033521D" w:rsidRPr="0033521D" w:rsidRDefault="0033521D" w:rsidP="0033521D">
      <w:pPr>
        <w:rPr>
          <w:lang w:val="cs-CZ"/>
        </w:rPr>
      </w:pPr>
      <w:r w:rsidRPr="0033521D">
        <w:rPr>
          <w:rFonts w:ascii="Calibri" w:hAnsi="Calibri"/>
          <w:b/>
          <w:i/>
          <w:lang w:val="cs-CZ"/>
        </w:rPr>
        <w:t xml:space="preserve">Počet respondentů: </w:t>
      </w:r>
      <w:r w:rsidR="001C4E28">
        <w:rPr>
          <w:rFonts w:ascii="Calibri" w:hAnsi="Calibri"/>
          <w:b/>
          <w:i/>
          <w:lang w:val="cs-CZ"/>
        </w:rPr>
        <w:tab/>
      </w:r>
      <w:r w:rsidR="00637887">
        <w:rPr>
          <w:rFonts w:ascii="Calibri" w:hAnsi="Calibri"/>
          <w:b/>
          <w:i/>
          <w:lang w:val="cs-CZ"/>
        </w:rPr>
        <w:t>96</w:t>
      </w:r>
    </w:p>
    <w:p w14:paraId="0FBC7148" w14:textId="77777777" w:rsidR="00B656F3" w:rsidRDefault="006D64F2">
      <w:pPr>
        <w:rPr>
          <w:rFonts w:ascii="Calibri" w:hAnsi="Calibri"/>
          <w:b/>
          <w:sz w:val="24"/>
          <w:lang w:val="cs-CZ"/>
        </w:rPr>
      </w:pPr>
      <w:r w:rsidRPr="0033521D">
        <w:rPr>
          <w:rFonts w:ascii="Calibri" w:hAnsi="Calibri"/>
          <w:b/>
          <w:sz w:val="24"/>
          <w:lang w:val="cs-CZ"/>
        </w:rPr>
        <w:t>Otázka: 1. Prosím, označte svou pracovní pozici.</w:t>
      </w:r>
    </w:p>
    <w:p w14:paraId="27961F0C" w14:textId="269A8DAE" w:rsidR="00CE7570" w:rsidRPr="0033521D" w:rsidRDefault="00F9244F" w:rsidP="001C4E28">
      <w:pPr>
        <w:jc w:val="center"/>
        <w:rPr>
          <w:lang w:val="cs-CZ"/>
        </w:rPr>
      </w:pPr>
      <w:r>
        <w:rPr>
          <w:noProof/>
        </w:rPr>
        <w:drawing>
          <wp:inline distT="0" distB="0" distL="0" distR="0" wp14:anchorId="123A17AB" wp14:editId="4BB75E52">
            <wp:extent cx="4182021" cy="2592000"/>
            <wp:effectExtent l="0" t="0" r="0" b="0"/>
            <wp:docPr id="282452207"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452207" name=""/>
                    <pic:cNvPicPr/>
                  </pic:nvPicPr>
                  <pic:blipFill>
                    <a:blip r:embed="rId8">
                      <a:extLst>
                        <a:ext uri="{96DAC541-7B7A-43D3-8B79-37D633B846F1}">
                          <asvg:svgBlip xmlns:asvg="http://schemas.microsoft.com/office/drawing/2016/SVG/main" r:embed="rId9"/>
                        </a:ext>
                      </a:extLst>
                    </a:blip>
                    <a:stretch>
                      <a:fillRect/>
                    </a:stretch>
                  </pic:blipFill>
                  <pic:spPr>
                    <a:xfrm>
                      <a:off x="0" y="0"/>
                      <a:ext cx="4182021" cy="2592000"/>
                    </a:xfrm>
                    <a:prstGeom prst="rect">
                      <a:avLst/>
                    </a:prstGeom>
                  </pic:spPr>
                </pic:pic>
              </a:graphicData>
            </a:graphic>
          </wp:inline>
        </w:drawing>
      </w:r>
    </w:p>
    <w:p w14:paraId="2BC49E44" w14:textId="77777777" w:rsidR="00B656F3" w:rsidRDefault="006D64F2">
      <w:pPr>
        <w:rPr>
          <w:rFonts w:ascii="Calibri" w:hAnsi="Calibri"/>
          <w:b/>
          <w:sz w:val="24"/>
          <w:lang w:val="cs-CZ"/>
        </w:rPr>
      </w:pPr>
      <w:r w:rsidRPr="0033521D">
        <w:rPr>
          <w:rFonts w:ascii="Calibri" w:hAnsi="Calibri"/>
          <w:b/>
          <w:sz w:val="24"/>
          <w:lang w:val="cs-CZ"/>
        </w:rPr>
        <w:t>Otázka: 2.  Prosím, uveďte délku své praxe v oblasti školství.</w:t>
      </w:r>
    </w:p>
    <w:p w14:paraId="22627C6A" w14:textId="61808248" w:rsidR="00CE7570" w:rsidRPr="0033521D" w:rsidRDefault="001C4E28" w:rsidP="001C4E28">
      <w:pPr>
        <w:jc w:val="center"/>
        <w:rPr>
          <w:lang w:val="cs-CZ"/>
        </w:rPr>
      </w:pPr>
      <w:r>
        <w:rPr>
          <w:noProof/>
        </w:rPr>
        <w:drawing>
          <wp:inline distT="0" distB="0" distL="0" distR="0" wp14:anchorId="1A12E065" wp14:editId="21ADE43D">
            <wp:extent cx="4183734" cy="2592000"/>
            <wp:effectExtent l="0" t="0" r="7620" b="0"/>
            <wp:docPr id="299823437"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823437"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4183734" cy="2592000"/>
                    </a:xfrm>
                    <a:prstGeom prst="rect">
                      <a:avLst/>
                    </a:prstGeom>
                  </pic:spPr>
                </pic:pic>
              </a:graphicData>
            </a:graphic>
          </wp:inline>
        </w:drawing>
      </w:r>
    </w:p>
    <w:p w14:paraId="01FC5542" w14:textId="77777777" w:rsidR="00627A98" w:rsidRPr="00627A98" w:rsidRDefault="00627A98" w:rsidP="00627A98">
      <w:pPr>
        <w:spacing w:after="0" w:line="240" w:lineRule="auto"/>
        <w:jc w:val="both"/>
        <w:rPr>
          <w:rFonts w:asciiTheme="majorHAnsi" w:hAnsiTheme="majorHAnsi" w:cstheme="majorHAnsi"/>
          <w:lang w:val="cs-CZ"/>
        </w:rPr>
      </w:pPr>
    </w:p>
    <w:p w14:paraId="4F5869B9" w14:textId="13367099" w:rsidR="0054179C" w:rsidRPr="0054179C" w:rsidRDefault="0054179C" w:rsidP="0054179C">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lang w:val="cs-CZ"/>
        </w:rPr>
      </w:pPr>
      <w:r w:rsidRPr="0054179C">
        <w:rPr>
          <w:rFonts w:asciiTheme="majorHAnsi" w:hAnsiTheme="majorHAnsi" w:cstheme="majorHAnsi"/>
          <w:b/>
          <w:bCs/>
          <w:lang w:val="cs-CZ"/>
        </w:rPr>
        <w:t xml:space="preserve">Struktura účastníků </w:t>
      </w:r>
      <w:r w:rsidR="00882FF2">
        <w:rPr>
          <w:rFonts w:asciiTheme="majorHAnsi" w:hAnsiTheme="majorHAnsi" w:cstheme="majorHAnsi"/>
          <w:b/>
          <w:bCs/>
          <w:lang w:val="cs-CZ"/>
        </w:rPr>
        <w:t>dotazníkového šetření</w:t>
      </w:r>
      <w:r w:rsidRPr="0054179C">
        <w:rPr>
          <w:rFonts w:asciiTheme="majorHAnsi" w:hAnsiTheme="majorHAnsi" w:cstheme="majorHAnsi"/>
          <w:b/>
          <w:bCs/>
          <w:lang w:val="cs-CZ"/>
        </w:rPr>
        <w:t xml:space="preserve"> </w:t>
      </w:r>
    </w:p>
    <w:p w14:paraId="0DDCBCFF" w14:textId="08AA8AA7" w:rsidR="0054179C" w:rsidRPr="0054179C" w:rsidRDefault="0054179C" w:rsidP="0054179C">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4179C">
        <w:rPr>
          <w:rFonts w:asciiTheme="majorHAnsi" w:hAnsiTheme="majorHAnsi" w:cstheme="majorHAnsi"/>
          <w:lang w:val="cs-CZ"/>
        </w:rPr>
        <w:t xml:space="preserve">Struktura účastníků </w:t>
      </w:r>
      <w:r w:rsidR="00882FF2">
        <w:rPr>
          <w:rFonts w:asciiTheme="majorHAnsi" w:hAnsiTheme="majorHAnsi" w:cstheme="majorHAnsi"/>
          <w:lang w:val="cs-CZ"/>
        </w:rPr>
        <w:t>dotazníkového šetření</w:t>
      </w:r>
      <w:r w:rsidRPr="0054179C">
        <w:rPr>
          <w:rFonts w:asciiTheme="majorHAnsi" w:hAnsiTheme="majorHAnsi" w:cstheme="majorHAnsi"/>
          <w:lang w:val="cs-CZ"/>
        </w:rPr>
        <w:t xml:space="preserve"> MAP IV v ORP Rakovník vykazuje mimořádnou šíři zastoupených profesních rolí, což svědčí o vysoké míře propojení regionálního školství a zájmu různých aktérů o společné vzdělávací priority. Z celkového počtu 96 respondentů tvoří jádro účastníků zejména </w:t>
      </w:r>
      <w:r w:rsidRPr="0054179C">
        <w:rPr>
          <w:rFonts w:asciiTheme="majorHAnsi" w:hAnsiTheme="majorHAnsi" w:cstheme="majorHAnsi"/>
          <w:b/>
          <w:bCs/>
          <w:lang w:val="cs-CZ"/>
        </w:rPr>
        <w:t>vedení škol</w:t>
      </w:r>
      <w:r w:rsidRPr="0054179C">
        <w:rPr>
          <w:rFonts w:asciiTheme="majorHAnsi" w:hAnsiTheme="majorHAnsi" w:cstheme="majorHAnsi"/>
          <w:lang w:val="cs-CZ"/>
        </w:rPr>
        <w:t xml:space="preserve"> – ředitelé a jejich zástupci se v souhrnu objevují u více než poloviny všech účastníků. Konkrétně je mezi respondenty </w:t>
      </w:r>
      <w:r w:rsidRPr="0054179C">
        <w:rPr>
          <w:rFonts w:asciiTheme="majorHAnsi" w:hAnsiTheme="majorHAnsi" w:cstheme="majorHAnsi"/>
          <w:b/>
          <w:bCs/>
          <w:lang w:val="cs-CZ"/>
        </w:rPr>
        <w:t>41 ředitelů/ředitelek</w:t>
      </w:r>
      <w:r w:rsidRPr="0054179C">
        <w:rPr>
          <w:rFonts w:asciiTheme="majorHAnsi" w:hAnsiTheme="majorHAnsi" w:cstheme="majorHAnsi"/>
          <w:lang w:val="cs-CZ"/>
        </w:rPr>
        <w:t xml:space="preserve"> a </w:t>
      </w:r>
      <w:r w:rsidRPr="0054179C">
        <w:rPr>
          <w:rFonts w:asciiTheme="majorHAnsi" w:hAnsiTheme="majorHAnsi" w:cstheme="majorHAnsi"/>
          <w:b/>
          <w:bCs/>
          <w:lang w:val="cs-CZ"/>
        </w:rPr>
        <w:t>22 zástupců vedení škol</w:t>
      </w:r>
      <w:r w:rsidRPr="0054179C">
        <w:rPr>
          <w:rFonts w:asciiTheme="majorHAnsi" w:hAnsiTheme="majorHAnsi" w:cstheme="majorHAnsi"/>
          <w:lang w:val="cs-CZ"/>
        </w:rPr>
        <w:t>, což je velmi vysoký podíl a umožňuje hluboké zapojení strategické úrovně řízení škol. Přítomnost takto početné skupiny je pro MAP klíčová, neboť právě vedení škol formuje koncepční rozvoj, vytváří podmínky pro pedagogický růst a je nositelem změn.</w:t>
      </w:r>
    </w:p>
    <w:p w14:paraId="684B2D7E" w14:textId="640D8FD1" w:rsidR="0054179C" w:rsidRPr="0054179C" w:rsidRDefault="0054179C" w:rsidP="0054179C">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4179C">
        <w:rPr>
          <w:rFonts w:asciiTheme="majorHAnsi" w:hAnsiTheme="majorHAnsi" w:cstheme="majorHAnsi"/>
          <w:lang w:val="cs-CZ"/>
        </w:rPr>
        <w:t xml:space="preserve">Druhou nejpočetnější skupinu tvoří </w:t>
      </w:r>
      <w:r w:rsidRPr="0054179C">
        <w:rPr>
          <w:rFonts w:asciiTheme="majorHAnsi" w:hAnsiTheme="majorHAnsi" w:cstheme="majorHAnsi"/>
          <w:b/>
          <w:bCs/>
          <w:lang w:val="cs-CZ"/>
        </w:rPr>
        <w:t>pedagogičtí pracovníci</w:t>
      </w:r>
      <w:r w:rsidRPr="0054179C">
        <w:rPr>
          <w:rFonts w:asciiTheme="majorHAnsi" w:hAnsiTheme="majorHAnsi" w:cstheme="majorHAnsi"/>
          <w:lang w:val="cs-CZ"/>
        </w:rPr>
        <w:t xml:space="preserve">, celkem </w:t>
      </w:r>
      <w:r w:rsidRPr="0054179C">
        <w:rPr>
          <w:rFonts w:asciiTheme="majorHAnsi" w:hAnsiTheme="majorHAnsi" w:cstheme="majorHAnsi"/>
          <w:b/>
          <w:bCs/>
          <w:lang w:val="cs-CZ"/>
        </w:rPr>
        <w:t>27 učitelů a učitelek</w:t>
      </w:r>
      <w:r w:rsidRPr="0054179C">
        <w:rPr>
          <w:rFonts w:asciiTheme="majorHAnsi" w:hAnsiTheme="majorHAnsi" w:cstheme="majorHAnsi"/>
          <w:lang w:val="cs-CZ"/>
        </w:rPr>
        <w:t xml:space="preserve"> a</w:t>
      </w:r>
      <w:r w:rsidR="00CC4295">
        <w:rPr>
          <w:rFonts w:asciiTheme="majorHAnsi" w:hAnsiTheme="majorHAnsi" w:cstheme="majorHAnsi"/>
          <w:lang w:val="cs-CZ"/>
        </w:rPr>
        <w:br/>
      </w:r>
      <w:r w:rsidRPr="0054179C">
        <w:rPr>
          <w:rFonts w:asciiTheme="majorHAnsi" w:hAnsiTheme="majorHAnsi" w:cstheme="majorHAnsi"/>
          <w:lang w:val="cs-CZ"/>
        </w:rPr>
        <w:t>1 asistent pedagoga. Tito účastníci reprezentují přímé realizátory vzdělávání, a tedy aktéry, kteří mohou uplatnit nově získané poznatky přímo v každodenní pedagogické praxi, což výrazně posiluje praktický dopad aktivit MAP.</w:t>
      </w:r>
    </w:p>
    <w:p w14:paraId="271D3715" w14:textId="4F482367" w:rsidR="0054179C" w:rsidRPr="0054179C" w:rsidRDefault="0054179C" w:rsidP="0054179C">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4179C">
        <w:rPr>
          <w:rFonts w:asciiTheme="majorHAnsi" w:hAnsiTheme="majorHAnsi" w:cstheme="majorHAnsi"/>
          <w:lang w:val="cs-CZ"/>
        </w:rPr>
        <w:t>Významnou roli sehrávají také aktéři mimo přímé školní prostředí – mezi respondenty je</w:t>
      </w:r>
      <w:r w:rsidR="00CC4295">
        <w:rPr>
          <w:rFonts w:asciiTheme="majorHAnsi" w:hAnsiTheme="majorHAnsi" w:cstheme="majorHAnsi"/>
          <w:lang w:val="cs-CZ"/>
        </w:rPr>
        <w:br/>
      </w:r>
      <w:r w:rsidRPr="0054179C">
        <w:rPr>
          <w:rFonts w:asciiTheme="majorHAnsi" w:hAnsiTheme="majorHAnsi" w:cstheme="majorHAnsi"/>
          <w:b/>
          <w:bCs/>
          <w:lang w:val="cs-CZ"/>
        </w:rPr>
        <w:t>1 sociální pracovník</w:t>
      </w:r>
      <w:r w:rsidRPr="0054179C">
        <w:rPr>
          <w:rFonts w:asciiTheme="majorHAnsi" w:hAnsiTheme="majorHAnsi" w:cstheme="majorHAnsi"/>
          <w:lang w:val="cs-CZ"/>
        </w:rPr>
        <w:t xml:space="preserve">, </w:t>
      </w:r>
      <w:r w:rsidRPr="0054179C">
        <w:rPr>
          <w:rFonts w:asciiTheme="majorHAnsi" w:hAnsiTheme="majorHAnsi" w:cstheme="majorHAnsi"/>
          <w:b/>
          <w:bCs/>
          <w:lang w:val="cs-CZ"/>
        </w:rPr>
        <w:t>1 zástupce veřejné správy</w:t>
      </w:r>
      <w:r w:rsidRPr="0054179C">
        <w:rPr>
          <w:rFonts w:asciiTheme="majorHAnsi" w:hAnsiTheme="majorHAnsi" w:cstheme="majorHAnsi"/>
          <w:lang w:val="cs-CZ"/>
        </w:rPr>
        <w:t xml:space="preserve">, a 1 členka řídicího výboru MAP. Přestože jde o menší počet, jejich přítomnost dokresluje mezioborový charakter </w:t>
      </w:r>
      <w:r w:rsidR="00882FF2">
        <w:rPr>
          <w:rFonts w:asciiTheme="majorHAnsi" w:hAnsiTheme="majorHAnsi" w:cstheme="majorHAnsi"/>
          <w:lang w:val="cs-CZ"/>
        </w:rPr>
        <w:t>regionálního</w:t>
      </w:r>
      <w:r w:rsidRPr="0054179C">
        <w:rPr>
          <w:rFonts w:asciiTheme="majorHAnsi" w:hAnsiTheme="majorHAnsi" w:cstheme="majorHAnsi"/>
          <w:lang w:val="cs-CZ"/>
        </w:rPr>
        <w:t xml:space="preserve"> plánování</w:t>
      </w:r>
      <w:r w:rsidR="00882FF2">
        <w:rPr>
          <w:rFonts w:asciiTheme="majorHAnsi" w:hAnsiTheme="majorHAnsi" w:cstheme="majorHAnsi"/>
          <w:lang w:val="cs-CZ"/>
        </w:rPr>
        <w:t xml:space="preserve"> ve vzdělávání</w:t>
      </w:r>
      <w:r w:rsidRPr="0054179C">
        <w:rPr>
          <w:rFonts w:asciiTheme="majorHAnsi" w:hAnsiTheme="majorHAnsi" w:cstheme="majorHAnsi"/>
          <w:lang w:val="cs-CZ"/>
        </w:rPr>
        <w:t>, které stojí na spolupráci škol, obcí, podpůrných organizací a odborné veřejnosti.</w:t>
      </w:r>
    </w:p>
    <w:p w14:paraId="26D6E138" w14:textId="77777777" w:rsidR="0054179C" w:rsidRPr="0054179C" w:rsidRDefault="0054179C" w:rsidP="0054179C">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4179C">
        <w:rPr>
          <w:rFonts w:asciiTheme="majorHAnsi" w:hAnsiTheme="majorHAnsi" w:cstheme="majorHAnsi"/>
          <w:lang w:val="cs-CZ"/>
        </w:rPr>
        <w:t xml:space="preserve">Celkově lze strukturu účastníků hodnotit jako </w:t>
      </w:r>
      <w:r w:rsidRPr="0054179C">
        <w:rPr>
          <w:rFonts w:asciiTheme="majorHAnsi" w:hAnsiTheme="majorHAnsi" w:cstheme="majorHAnsi"/>
          <w:b/>
          <w:bCs/>
          <w:lang w:val="cs-CZ"/>
        </w:rPr>
        <w:t>vyváženou, silně ukotvenou ve vedení škol a podpořenou širokým spektrem pedagogů</w:t>
      </w:r>
      <w:r w:rsidRPr="0054179C">
        <w:rPr>
          <w:rFonts w:asciiTheme="majorHAnsi" w:hAnsiTheme="majorHAnsi" w:cstheme="majorHAnsi"/>
          <w:lang w:val="cs-CZ"/>
        </w:rPr>
        <w:t>. Vysoké zastoupení manažerských i pedagogických rolí vytváří předpoklad pro silnou implementaci dopadů MAP v celém regionu Rakovnicka.</w:t>
      </w:r>
    </w:p>
    <w:p w14:paraId="186067F1" w14:textId="27B363BE" w:rsidR="0054179C" w:rsidRPr="0054179C" w:rsidRDefault="0054179C" w:rsidP="0054179C">
      <w:pPr>
        <w:pBdr>
          <w:top w:val="single" w:sz="4" w:space="1" w:color="auto"/>
          <w:left w:val="single" w:sz="4" w:space="4" w:color="auto"/>
          <w:bottom w:val="single" w:sz="4" w:space="1" w:color="auto"/>
          <w:right w:val="single" w:sz="4" w:space="4" w:color="auto"/>
        </w:pBdr>
        <w:shd w:val="clear" w:color="auto" w:fill="D9D9D9" w:themeFill="background1" w:themeFillShade="D9"/>
        <w:spacing w:after="120"/>
        <w:jc w:val="both"/>
        <w:rPr>
          <w:rFonts w:asciiTheme="majorHAnsi" w:hAnsiTheme="majorHAnsi" w:cstheme="majorHAnsi"/>
          <w:b/>
          <w:bCs/>
          <w:lang w:val="cs-CZ"/>
        </w:rPr>
      </w:pPr>
      <w:r w:rsidRPr="0054179C">
        <w:rPr>
          <w:rFonts w:asciiTheme="majorHAnsi" w:hAnsiTheme="majorHAnsi" w:cstheme="majorHAnsi"/>
          <w:b/>
          <w:bCs/>
          <w:lang w:val="cs-CZ"/>
        </w:rPr>
        <w:t xml:space="preserve">Délka praxe účastníků </w:t>
      </w:r>
      <w:r w:rsidR="00882FF2">
        <w:rPr>
          <w:rFonts w:asciiTheme="majorHAnsi" w:hAnsiTheme="majorHAnsi" w:cstheme="majorHAnsi"/>
          <w:b/>
          <w:bCs/>
          <w:lang w:val="cs-CZ"/>
        </w:rPr>
        <w:t>dotazníkového šetření</w:t>
      </w:r>
      <w:r w:rsidRPr="0054179C">
        <w:rPr>
          <w:rFonts w:asciiTheme="majorHAnsi" w:hAnsiTheme="majorHAnsi" w:cstheme="majorHAnsi"/>
          <w:b/>
          <w:bCs/>
          <w:lang w:val="cs-CZ"/>
        </w:rPr>
        <w:t xml:space="preserve"> </w:t>
      </w:r>
    </w:p>
    <w:p w14:paraId="45804B9D" w14:textId="1D830940" w:rsidR="0054179C" w:rsidRPr="0054179C" w:rsidRDefault="0054179C" w:rsidP="0054179C">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4179C">
        <w:rPr>
          <w:rFonts w:asciiTheme="majorHAnsi" w:hAnsiTheme="majorHAnsi" w:cstheme="majorHAnsi"/>
          <w:lang w:val="cs-CZ"/>
        </w:rPr>
        <w:t>Délka praxe účastníků je velmi významným indikátorem, protože ukazuje</w:t>
      </w:r>
      <w:r w:rsidR="00882FF2">
        <w:rPr>
          <w:rFonts w:asciiTheme="majorHAnsi" w:hAnsiTheme="majorHAnsi" w:cstheme="majorHAnsi"/>
          <w:lang w:val="cs-CZ"/>
        </w:rPr>
        <w:t xml:space="preserve"> na</w:t>
      </w:r>
      <w:r w:rsidRPr="0054179C">
        <w:rPr>
          <w:rFonts w:asciiTheme="majorHAnsi" w:hAnsiTheme="majorHAnsi" w:cstheme="majorHAnsi"/>
          <w:lang w:val="cs-CZ"/>
        </w:rPr>
        <w:t xml:space="preserve"> zkušenostní základnu jednotliv</w:t>
      </w:r>
      <w:r w:rsidR="00882FF2">
        <w:rPr>
          <w:rFonts w:asciiTheme="majorHAnsi" w:hAnsiTheme="majorHAnsi" w:cstheme="majorHAnsi"/>
          <w:lang w:val="cs-CZ"/>
        </w:rPr>
        <w:t>ých</w:t>
      </w:r>
      <w:r w:rsidRPr="0054179C">
        <w:rPr>
          <w:rFonts w:asciiTheme="majorHAnsi" w:hAnsiTheme="majorHAnsi" w:cstheme="majorHAnsi"/>
          <w:lang w:val="cs-CZ"/>
        </w:rPr>
        <w:t xml:space="preserve"> akté</w:t>
      </w:r>
      <w:r w:rsidR="00882FF2">
        <w:rPr>
          <w:rFonts w:asciiTheme="majorHAnsi" w:hAnsiTheme="majorHAnsi" w:cstheme="majorHAnsi"/>
          <w:lang w:val="cs-CZ"/>
        </w:rPr>
        <w:t>rů MAP</w:t>
      </w:r>
      <w:r w:rsidRPr="0054179C">
        <w:rPr>
          <w:rFonts w:asciiTheme="majorHAnsi" w:hAnsiTheme="majorHAnsi" w:cstheme="majorHAnsi"/>
          <w:lang w:val="cs-CZ"/>
        </w:rPr>
        <w:t xml:space="preserve">. V ORP Rakovník jasně dominuje skupina pedagogů a řídících pracovníků s </w:t>
      </w:r>
      <w:r w:rsidRPr="0054179C">
        <w:rPr>
          <w:rFonts w:asciiTheme="majorHAnsi" w:hAnsiTheme="majorHAnsi" w:cstheme="majorHAnsi"/>
          <w:b/>
          <w:bCs/>
          <w:lang w:val="cs-CZ"/>
        </w:rPr>
        <w:t>mimořádně dlouhou praxí</w:t>
      </w:r>
      <w:r w:rsidRPr="0054179C">
        <w:rPr>
          <w:rFonts w:asciiTheme="majorHAnsi" w:hAnsiTheme="majorHAnsi" w:cstheme="majorHAnsi"/>
          <w:lang w:val="cs-CZ"/>
        </w:rPr>
        <w:t xml:space="preserve"> – kategorii </w:t>
      </w:r>
      <w:r w:rsidRPr="0054179C">
        <w:rPr>
          <w:rFonts w:asciiTheme="majorHAnsi" w:hAnsiTheme="majorHAnsi" w:cstheme="majorHAnsi"/>
          <w:b/>
          <w:bCs/>
          <w:lang w:val="cs-CZ"/>
        </w:rPr>
        <w:t>21 let a více</w:t>
      </w:r>
      <w:r w:rsidRPr="0054179C">
        <w:rPr>
          <w:rFonts w:asciiTheme="majorHAnsi" w:hAnsiTheme="majorHAnsi" w:cstheme="majorHAnsi"/>
          <w:lang w:val="cs-CZ"/>
        </w:rPr>
        <w:t xml:space="preserve"> uvedlo celkem </w:t>
      </w:r>
      <w:r w:rsidRPr="0054179C">
        <w:rPr>
          <w:rFonts w:asciiTheme="majorHAnsi" w:hAnsiTheme="majorHAnsi" w:cstheme="majorHAnsi"/>
          <w:b/>
          <w:bCs/>
          <w:lang w:val="cs-CZ"/>
        </w:rPr>
        <w:t>48 účastníků</w:t>
      </w:r>
      <w:r w:rsidRPr="0054179C">
        <w:rPr>
          <w:rFonts w:asciiTheme="majorHAnsi" w:hAnsiTheme="majorHAnsi" w:cstheme="majorHAnsi"/>
          <w:lang w:val="cs-CZ"/>
        </w:rPr>
        <w:t>, tedy rovná polovina všech respondentů. Takto silné zastoupení zkušených profesionálů potvrzuje, že MAP IV pracoval s aktéry, kteří mají nejen dlouhodobé odborné ukotvení, ale také strategický přehled o vývoji regionálního školství.</w:t>
      </w:r>
    </w:p>
    <w:p w14:paraId="75321652" w14:textId="012EB9A0" w:rsidR="0089645F" w:rsidRDefault="0054179C" w:rsidP="0054179C">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4179C">
        <w:rPr>
          <w:rFonts w:asciiTheme="majorHAnsi" w:hAnsiTheme="majorHAnsi" w:cstheme="majorHAnsi"/>
          <w:lang w:val="cs-CZ"/>
        </w:rPr>
        <w:t xml:space="preserve">Další početnou skupinu tvoří profesionálové s </w:t>
      </w:r>
      <w:r w:rsidRPr="0054179C">
        <w:rPr>
          <w:rFonts w:asciiTheme="majorHAnsi" w:hAnsiTheme="majorHAnsi" w:cstheme="majorHAnsi"/>
          <w:b/>
          <w:bCs/>
          <w:lang w:val="cs-CZ"/>
        </w:rPr>
        <w:t>11–20 lety praxe</w:t>
      </w:r>
      <w:r w:rsidRPr="0054179C">
        <w:rPr>
          <w:rFonts w:asciiTheme="majorHAnsi" w:hAnsiTheme="majorHAnsi" w:cstheme="majorHAnsi"/>
          <w:lang w:val="cs-CZ"/>
        </w:rPr>
        <w:t xml:space="preserve">, celkem </w:t>
      </w:r>
      <w:r w:rsidRPr="0054179C">
        <w:rPr>
          <w:rFonts w:asciiTheme="majorHAnsi" w:hAnsiTheme="majorHAnsi" w:cstheme="majorHAnsi"/>
          <w:b/>
          <w:bCs/>
          <w:lang w:val="cs-CZ"/>
        </w:rPr>
        <w:t>28 účastníků</w:t>
      </w:r>
      <w:r w:rsidRPr="0054179C">
        <w:rPr>
          <w:rFonts w:asciiTheme="majorHAnsi" w:hAnsiTheme="majorHAnsi" w:cstheme="majorHAnsi"/>
          <w:lang w:val="cs-CZ"/>
        </w:rPr>
        <w:t>. Tito lidé představují stabilní střed kariérního cyklu – kombinují hlubokou odbornou zkušenost s ochotou k inovacím. Jejich účast v MAP je klíčová pro zavádění změn do praxe, protože často zastávají expertní nebo koordinační role.</w:t>
      </w:r>
    </w:p>
    <w:p w14:paraId="1943E2A1" w14:textId="60F6C009" w:rsidR="0054179C" w:rsidRPr="0054179C" w:rsidRDefault="0054179C" w:rsidP="0054179C">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4179C">
        <w:rPr>
          <w:rFonts w:asciiTheme="majorHAnsi" w:hAnsiTheme="majorHAnsi" w:cstheme="majorHAnsi"/>
          <w:lang w:val="cs-CZ"/>
        </w:rPr>
        <w:t xml:space="preserve">Skupina s </w:t>
      </w:r>
      <w:r w:rsidRPr="00882FF2">
        <w:rPr>
          <w:rFonts w:asciiTheme="majorHAnsi" w:hAnsiTheme="majorHAnsi" w:cstheme="majorHAnsi"/>
          <w:b/>
          <w:bCs/>
          <w:lang w:val="cs-CZ"/>
        </w:rPr>
        <w:t>3</w:t>
      </w:r>
      <w:r w:rsidRPr="0054179C">
        <w:rPr>
          <w:rFonts w:asciiTheme="majorHAnsi" w:hAnsiTheme="majorHAnsi" w:cstheme="majorHAnsi"/>
          <w:b/>
          <w:bCs/>
          <w:lang w:val="cs-CZ"/>
        </w:rPr>
        <w:t>–10 lety praxe</w:t>
      </w:r>
      <w:r w:rsidRPr="0054179C">
        <w:rPr>
          <w:rFonts w:asciiTheme="majorHAnsi" w:hAnsiTheme="majorHAnsi" w:cstheme="majorHAnsi"/>
          <w:lang w:val="cs-CZ"/>
        </w:rPr>
        <w:t xml:space="preserve"> čítá </w:t>
      </w:r>
      <w:r w:rsidRPr="0054179C">
        <w:rPr>
          <w:rFonts w:asciiTheme="majorHAnsi" w:hAnsiTheme="majorHAnsi" w:cstheme="majorHAnsi"/>
          <w:b/>
          <w:bCs/>
          <w:lang w:val="cs-CZ"/>
        </w:rPr>
        <w:t>17 osob</w:t>
      </w:r>
      <w:r w:rsidRPr="0054179C">
        <w:rPr>
          <w:rFonts w:asciiTheme="majorHAnsi" w:hAnsiTheme="majorHAnsi" w:cstheme="majorHAnsi"/>
          <w:lang w:val="cs-CZ"/>
        </w:rPr>
        <w:t>, představuje mladší profesní generaci s progresivním přístupem a otevřeností novým metodám. Tito účastníci mohou být zprostředkovateli nových postupů ve svých kolektivech a přispívat k digitalizaci a metodickým inovacím.</w:t>
      </w:r>
    </w:p>
    <w:p w14:paraId="5C5A09E9" w14:textId="77777777" w:rsidR="0054179C" w:rsidRPr="0054179C" w:rsidRDefault="0054179C" w:rsidP="0054179C">
      <w:pPr>
        <w:pBdr>
          <w:top w:val="single" w:sz="4" w:space="1" w:color="auto"/>
          <w:left w:val="single" w:sz="4" w:space="4" w:color="auto"/>
          <w:bottom w:val="single" w:sz="4" w:space="1" w:color="auto"/>
          <w:right w:val="single" w:sz="4" w:space="4" w:color="auto"/>
        </w:pBdr>
        <w:shd w:val="clear" w:color="auto" w:fill="D9D9D9" w:themeFill="background1" w:themeFillShade="D9"/>
        <w:spacing w:after="120"/>
        <w:jc w:val="both"/>
        <w:rPr>
          <w:rFonts w:asciiTheme="majorHAnsi" w:hAnsiTheme="majorHAnsi" w:cstheme="majorHAnsi"/>
          <w:lang w:val="cs-CZ"/>
        </w:rPr>
      </w:pPr>
      <w:r w:rsidRPr="0054179C">
        <w:rPr>
          <w:rFonts w:asciiTheme="majorHAnsi" w:hAnsiTheme="majorHAnsi" w:cstheme="majorHAnsi"/>
          <w:lang w:val="cs-CZ"/>
        </w:rPr>
        <w:lastRenderedPageBreak/>
        <w:t xml:space="preserve">Nejmenší zastoupení mají profesionálové s praxí </w:t>
      </w:r>
      <w:r w:rsidRPr="0054179C">
        <w:rPr>
          <w:rFonts w:asciiTheme="majorHAnsi" w:hAnsiTheme="majorHAnsi" w:cstheme="majorHAnsi"/>
          <w:b/>
          <w:bCs/>
          <w:lang w:val="cs-CZ"/>
        </w:rPr>
        <w:t>0–2 roky</w:t>
      </w:r>
      <w:r w:rsidRPr="0054179C">
        <w:rPr>
          <w:rFonts w:asciiTheme="majorHAnsi" w:hAnsiTheme="majorHAnsi" w:cstheme="majorHAnsi"/>
          <w:lang w:val="cs-CZ"/>
        </w:rPr>
        <w:t xml:space="preserve"> (celkem 3 účastníci). Přesto je jejich přítomnost významná – jde o skupinu s nejvyšším růstovým potenciálem, pro kterou MAP IV často představuje první systematickou příležitost ke vzdělávání a síťování s ostatními.</w:t>
      </w:r>
    </w:p>
    <w:p w14:paraId="053B1E2B" w14:textId="77777777" w:rsidR="0054179C" w:rsidRPr="0054179C" w:rsidRDefault="0054179C" w:rsidP="0054179C">
      <w:pPr>
        <w:pBdr>
          <w:top w:val="single" w:sz="4" w:space="1" w:color="auto"/>
          <w:left w:val="single" w:sz="4" w:space="4" w:color="auto"/>
          <w:bottom w:val="single" w:sz="4" w:space="1" w:color="auto"/>
          <w:right w:val="single" w:sz="4" w:space="4" w:color="auto"/>
        </w:pBdr>
        <w:shd w:val="clear" w:color="auto" w:fill="D9D9D9" w:themeFill="background1" w:themeFillShade="D9"/>
        <w:spacing w:after="120"/>
        <w:jc w:val="both"/>
        <w:rPr>
          <w:rFonts w:asciiTheme="majorHAnsi" w:hAnsiTheme="majorHAnsi" w:cstheme="majorHAnsi"/>
          <w:b/>
          <w:bCs/>
          <w:lang w:val="cs-CZ"/>
        </w:rPr>
      </w:pPr>
    </w:p>
    <w:p w14:paraId="48010806" w14:textId="77777777" w:rsidR="0054179C" w:rsidRPr="0054179C" w:rsidRDefault="0054179C" w:rsidP="0054179C">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lang w:val="pl-PL"/>
        </w:rPr>
      </w:pPr>
      <w:r w:rsidRPr="0054179C">
        <w:rPr>
          <w:rFonts w:asciiTheme="majorHAnsi" w:hAnsiTheme="majorHAnsi" w:cstheme="majorHAnsi"/>
          <w:b/>
          <w:bCs/>
          <w:lang w:val="cs-CZ"/>
        </w:rPr>
        <w:t>Analytický komentář po spárování praxe s profesní strukturou</w:t>
      </w:r>
    </w:p>
    <w:p w14:paraId="6A9DB50E" w14:textId="77777777" w:rsidR="0054179C" w:rsidRPr="0054179C" w:rsidRDefault="0054179C" w:rsidP="0054179C">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4179C">
        <w:rPr>
          <w:rFonts w:asciiTheme="majorHAnsi" w:hAnsiTheme="majorHAnsi" w:cstheme="majorHAnsi"/>
          <w:lang w:val="cs-CZ"/>
        </w:rPr>
        <w:t>Ze spárování jednotlivých účastníků vyplývá několik zásadních zjištění:</w:t>
      </w:r>
    </w:p>
    <w:p w14:paraId="3F37C2FC" w14:textId="77777777" w:rsidR="0054179C" w:rsidRPr="0054179C" w:rsidRDefault="0054179C" w:rsidP="0054179C">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4179C">
        <w:rPr>
          <w:rFonts w:asciiTheme="majorHAnsi" w:hAnsiTheme="majorHAnsi" w:cstheme="majorHAnsi"/>
          <w:lang w:val="cs-CZ"/>
        </w:rPr>
        <w:t xml:space="preserve">- Zúčastnění </w:t>
      </w:r>
      <w:r w:rsidRPr="0054179C">
        <w:rPr>
          <w:rFonts w:asciiTheme="majorHAnsi" w:hAnsiTheme="majorHAnsi" w:cstheme="majorHAnsi"/>
          <w:b/>
          <w:bCs/>
          <w:lang w:val="cs-CZ"/>
        </w:rPr>
        <w:t>ředitelé a zástupci ředitelů mají převážně dlouhou praxi</w:t>
      </w:r>
      <w:r w:rsidRPr="0054179C">
        <w:rPr>
          <w:rFonts w:asciiTheme="majorHAnsi" w:hAnsiTheme="majorHAnsi" w:cstheme="majorHAnsi"/>
          <w:lang w:val="cs-CZ"/>
        </w:rPr>
        <w:t>, naprostá většina pracuje ve školství více než 21 let. To znamená, že projekt MAP IV v ORP Rakovník pracoval s velmi zkušenou skupinou schopnou strategického myšlení.</w:t>
      </w:r>
    </w:p>
    <w:p w14:paraId="594022C6" w14:textId="77777777" w:rsidR="0054179C" w:rsidRPr="0054179C" w:rsidRDefault="0054179C" w:rsidP="0054179C">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4179C">
        <w:rPr>
          <w:rFonts w:asciiTheme="majorHAnsi" w:hAnsiTheme="majorHAnsi" w:cstheme="majorHAnsi"/>
          <w:lang w:val="cs-CZ"/>
        </w:rPr>
        <w:t xml:space="preserve">- Naproti tomu zúčastnění </w:t>
      </w:r>
      <w:r w:rsidRPr="0054179C">
        <w:rPr>
          <w:rFonts w:asciiTheme="majorHAnsi" w:hAnsiTheme="majorHAnsi" w:cstheme="majorHAnsi"/>
          <w:b/>
          <w:bCs/>
          <w:lang w:val="cs-CZ"/>
        </w:rPr>
        <w:t>pedagogové mají praxi rozloženou rovnoměrně</w:t>
      </w:r>
      <w:r w:rsidRPr="0054179C">
        <w:rPr>
          <w:rFonts w:asciiTheme="majorHAnsi" w:hAnsiTheme="majorHAnsi" w:cstheme="majorHAnsi"/>
          <w:lang w:val="cs-CZ"/>
        </w:rPr>
        <w:t xml:space="preserve"> mezi všechny skupiny praxe od 3 do více než 21 let. Projektem tedy byli osloveni jak začínající učitelé, tak velmi zkušení pedagogové.</w:t>
      </w:r>
    </w:p>
    <w:p w14:paraId="0C82EEFC" w14:textId="7893D94E" w:rsidR="0054179C" w:rsidRPr="0054179C" w:rsidRDefault="0054179C" w:rsidP="0054179C">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4179C">
        <w:rPr>
          <w:rFonts w:asciiTheme="majorHAnsi" w:hAnsiTheme="majorHAnsi" w:cstheme="majorHAnsi"/>
          <w:lang w:val="cs-CZ"/>
        </w:rPr>
        <w:t xml:space="preserve">- Zúčastnění </w:t>
      </w:r>
      <w:r w:rsidRPr="0054179C">
        <w:rPr>
          <w:rFonts w:asciiTheme="majorHAnsi" w:hAnsiTheme="majorHAnsi" w:cstheme="majorHAnsi"/>
          <w:b/>
          <w:bCs/>
          <w:lang w:val="cs-CZ"/>
        </w:rPr>
        <w:t xml:space="preserve">aktéři mimo školství mají krátkou praxi. </w:t>
      </w:r>
      <w:r w:rsidRPr="0054179C">
        <w:rPr>
          <w:rFonts w:asciiTheme="majorHAnsi" w:hAnsiTheme="majorHAnsi" w:cstheme="majorHAnsi"/>
          <w:lang w:val="cs-CZ"/>
        </w:rPr>
        <w:t>Sociální pracovník i zástupci veřejné správy uvádějí méně než</w:t>
      </w:r>
      <w:r w:rsidR="00882FF2">
        <w:rPr>
          <w:rFonts w:asciiTheme="majorHAnsi" w:hAnsiTheme="majorHAnsi" w:cstheme="majorHAnsi"/>
          <w:lang w:val="cs-CZ"/>
        </w:rPr>
        <w:t xml:space="preserve"> </w:t>
      </w:r>
      <w:r w:rsidRPr="0054179C">
        <w:rPr>
          <w:rFonts w:asciiTheme="majorHAnsi" w:hAnsiTheme="majorHAnsi" w:cstheme="majorHAnsi"/>
          <w:lang w:val="cs-CZ"/>
        </w:rPr>
        <w:t>2 roky praxe, což ukazuje na průběžnou personální obměnu a nutnost jejich další podpory v orientaci ve školské problematice.</w:t>
      </w:r>
    </w:p>
    <w:p w14:paraId="1616DFFD" w14:textId="77777777" w:rsidR="0054179C" w:rsidRPr="0054179C" w:rsidRDefault="0054179C" w:rsidP="0054179C">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4179C">
        <w:rPr>
          <w:rFonts w:asciiTheme="majorHAnsi" w:hAnsiTheme="majorHAnsi" w:cstheme="majorHAnsi"/>
          <w:lang w:val="cs-CZ"/>
        </w:rPr>
        <w:t xml:space="preserve">- Významná je </w:t>
      </w:r>
      <w:r w:rsidRPr="0054179C">
        <w:rPr>
          <w:rFonts w:asciiTheme="majorHAnsi" w:hAnsiTheme="majorHAnsi" w:cstheme="majorHAnsi"/>
          <w:b/>
          <w:bCs/>
          <w:lang w:val="cs-CZ"/>
        </w:rPr>
        <w:t>kombinace dlouhé praxe a manažerských rolí</w:t>
      </w:r>
      <w:r w:rsidRPr="0054179C">
        <w:rPr>
          <w:rFonts w:asciiTheme="majorHAnsi" w:hAnsiTheme="majorHAnsi" w:cstheme="majorHAnsi"/>
          <w:lang w:val="cs-CZ"/>
        </w:rPr>
        <w:t>. Zhruba 10 % respondentů má dlouhou praxi a současně vedoucí pozici. Tato kombinace je klíčová pro implementaci výstupů MAP i do budoucna.</w:t>
      </w:r>
    </w:p>
    <w:p w14:paraId="09C1729C" w14:textId="5B048FA7" w:rsidR="0054179C" w:rsidRPr="0054179C" w:rsidRDefault="0054179C" w:rsidP="0054179C">
      <w:pPr>
        <w:pBdr>
          <w:top w:val="single" w:sz="4" w:space="1" w:color="auto"/>
          <w:left w:val="single" w:sz="4" w:space="4" w:color="auto"/>
          <w:bottom w:val="single" w:sz="4" w:space="1" w:color="auto"/>
          <w:right w:val="single" w:sz="4" w:space="4" w:color="auto"/>
        </w:pBdr>
        <w:shd w:val="clear" w:color="auto" w:fill="D9D9D9" w:themeFill="background1" w:themeFillShade="D9"/>
        <w:spacing w:after="120"/>
        <w:jc w:val="both"/>
        <w:rPr>
          <w:rFonts w:asciiTheme="majorHAnsi" w:hAnsiTheme="majorHAnsi" w:cstheme="majorHAnsi"/>
          <w:b/>
          <w:bCs/>
          <w:i/>
          <w:iCs/>
          <w:lang w:val="cs-CZ"/>
        </w:rPr>
      </w:pPr>
      <w:r w:rsidRPr="0054179C">
        <w:rPr>
          <w:rFonts w:asciiTheme="majorHAnsi" w:hAnsiTheme="majorHAnsi" w:cstheme="majorHAnsi"/>
          <w:b/>
          <w:bCs/>
          <w:i/>
          <w:iCs/>
          <w:lang w:val="cs-CZ"/>
        </w:rPr>
        <w:t xml:space="preserve">Celkově lze </w:t>
      </w:r>
      <w:proofErr w:type="gramStart"/>
      <w:r w:rsidRPr="0054179C">
        <w:rPr>
          <w:rFonts w:asciiTheme="majorHAnsi" w:hAnsiTheme="majorHAnsi" w:cstheme="majorHAnsi"/>
          <w:b/>
          <w:bCs/>
          <w:i/>
          <w:iCs/>
          <w:lang w:val="cs-CZ"/>
        </w:rPr>
        <w:t>říci</w:t>
      </w:r>
      <w:proofErr w:type="gramEnd"/>
      <w:r w:rsidRPr="0054179C">
        <w:rPr>
          <w:rFonts w:asciiTheme="majorHAnsi" w:hAnsiTheme="majorHAnsi" w:cstheme="majorHAnsi"/>
          <w:b/>
          <w:bCs/>
          <w:i/>
          <w:iCs/>
          <w:lang w:val="cs-CZ"/>
        </w:rPr>
        <w:t>, že MAP IV v ORP Rakovník pracoval s mimořádně zkušeným vzorkem učitelů a vedoucích pracovníků, což zvyšuje důvěryhodnost a reálný dopad získaných dat i samotného projektu.</w:t>
      </w:r>
    </w:p>
    <w:p w14:paraId="7528D501" w14:textId="77777777" w:rsidR="00627A98" w:rsidRDefault="00627A98">
      <w:pPr>
        <w:rPr>
          <w:lang w:val="cs-CZ"/>
        </w:rPr>
      </w:pPr>
    </w:p>
    <w:p w14:paraId="58C539E6" w14:textId="77777777" w:rsidR="0054179C" w:rsidRPr="0033521D" w:rsidRDefault="0054179C">
      <w:pPr>
        <w:rPr>
          <w:lang w:val="cs-CZ"/>
        </w:rPr>
      </w:pPr>
    </w:p>
    <w:p w14:paraId="4605360A" w14:textId="77777777" w:rsidR="00B656F3" w:rsidRDefault="00B656F3">
      <w:pPr>
        <w:rPr>
          <w:lang w:val="cs-CZ"/>
        </w:rPr>
      </w:pPr>
    </w:p>
    <w:p w14:paraId="731FE768" w14:textId="77777777" w:rsidR="00627A98" w:rsidRPr="0033521D" w:rsidRDefault="00627A98">
      <w:pPr>
        <w:rPr>
          <w:lang w:val="cs-CZ"/>
        </w:rPr>
      </w:pPr>
    </w:p>
    <w:p w14:paraId="48F9496C" w14:textId="77777777" w:rsidR="00FF5057" w:rsidRDefault="00FF5057" w:rsidP="0025789E">
      <w:pPr>
        <w:spacing w:before="120" w:after="0"/>
        <w:rPr>
          <w:rFonts w:ascii="Calibri" w:hAnsi="Calibri"/>
          <w:b/>
          <w:sz w:val="24"/>
          <w:lang w:val="cs-CZ"/>
        </w:rPr>
      </w:pPr>
    </w:p>
    <w:p w14:paraId="0B12B9F9" w14:textId="77777777" w:rsidR="00441FF9" w:rsidRDefault="00441FF9" w:rsidP="0025789E">
      <w:pPr>
        <w:spacing w:before="120" w:after="0"/>
        <w:rPr>
          <w:rFonts w:ascii="Calibri" w:hAnsi="Calibri"/>
          <w:b/>
          <w:sz w:val="24"/>
          <w:lang w:val="cs-CZ"/>
        </w:rPr>
      </w:pPr>
    </w:p>
    <w:p w14:paraId="7699DD86" w14:textId="77777777" w:rsidR="00441FF9" w:rsidRDefault="00441FF9" w:rsidP="0025789E">
      <w:pPr>
        <w:spacing w:before="120" w:after="0"/>
        <w:rPr>
          <w:rFonts w:ascii="Calibri" w:hAnsi="Calibri"/>
          <w:b/>
          <w:sz w:val="24"/>
          <w:lang w:val="cs-CZ"/>
        </w:rPr>
      </w:pPr>
    </w:p>
    <w:p w14:paraId="78B53DC2" w14:textId="77777777" w:rsidR="00441FF9" w:rsidRDefault="00441FF9" w:rsidP="0025789E">
      <w:pPr>
        <w:spacing w:before="120" w:after="0"/>
        <w:rPr>
          <w:rFonts w:ascii="Calibri" w:hAnsi="Calibri"/>
          <w:b/>
          <w:sz w:val="24"/>
          <w:lang w:val="cs-CZ"/>
        </w:rPr>
      </w:pPr>
    </w:p>
    <w:p w14:paraId="2A9A8BAF" w14:textId="4706A621" w:rsidR="006C4951" w:rsidRDefault="006D64F2" w:rsidP="00CC4295">
      <w:pPr>
        <w:spacing w:before="120" w:after="0"/>
        <w:jc w:val="both"/>
        <w:rPr>
          <w:rFonts w:ascii="Calibri" w:hAnsi="Calibri"/>
          <w:b/>
          <w:sz w:val="24"/>
          <w:lang w:val="cs-CZ"/>
        </w:rPr>
      </w:pPr>
      <w:r w:rsidRPr="0033521D">
        <w:rPr>
          <w:rFonts w:ascii="Calibri" w:hAnsi="Calibri"/>
          <w:b/>
          <w:sz w:val="24"/>
          <w:lang w:val="cs-CZ"/>
        </w:rPr>
        <w:lastRenderedPageBreak/>
        <w:t>Otázka: 3.</w:t>
      </w:r>
      <w:r w:rsidR="006C4951">
        <w:rPr>
          <w:rFonts w:ascii="Calibri" w:hAnsi="Calibri"/>
          <w:b/>
          <w:sz w:val="24"/>
          <w:lang w:val="cs-CZ"/>
        </w:rPr>
        <w:t>1</w:t>
      </w:r>
      <w:r w:rsidRPr="0033521D">
        <w:rPr>
          <w:rFonts w:ascii="Calibri" w:hAnsi="Calibri"/>
          <w:b/>
          <w:sz w:val="24"/>
          <w:lang w:val="cs-CZ"/>
        </w:rPr>
        <w:t xml:space="preserve"> Prosím, označte, do jaké míry SOUHLASÍTE/NESOUHLASÍTE s tím, že MAP</w:t>
      </w:r>
      <w:r w:rsidR="00683B62">
        <w:rPr>
          <w:rFonts w:ascii="Calibri" w:hAnsi="Calibri"/>
          <w:b/>
          <w:sz w:val="24"/>
          <w:lang w:val="cs-CZ"/>
        </w:rPr>
        <w:t> </w:t>
      </w:r>
      <w:r w:rsidRPr="0033521D">
        <w:rPr>
          <w:rFonts w:ascii="Calibri" w:hAnsi="Calibri"/>
          <w:b/>
          <w:sz w:val="24"/>
          <w:lang w:val="cs-CZ"/>
        </w:rPr>
        <w:t xml:space="preserve">IV realizovaný na území </w:t>
      </w:r>
      <w:bookmarkStart w:id="0" w:name="_Hlk214117948"/>
      <w:r w:rsidR="00637887" w:rsidRPr="00637887">
        <w:rPr>
          <w:rFonts w:ascii="Calibri" w:hAnsi="Calibri"/>
          <w:b/>
          <w:sz w:val="24"/>
          <w:lang w:val="cs-CZ"/>
        </w:rPr>
        <w:t>ORP Rakovník</w:t>
      </w:r>
      <w:r w:rsidRPr="0033521D">
        <w:rPr>
          <w:rFonts w:ascii="Calibri" w:hAnsi="Calibri"/>
          <w:b/>
          <w:sz w:val="24"/>
          <w:lang w:val="cs-CZ"/>
        </w:rPr>
        <w:t xml:space="preserve"> </w:t>
      </w:r>
      <w:bookmarkEnd w:id="0"/>
      <w:r w:rsidRPr="0033521D">
        <w:rPr>
          <w:rFonts w:ascii="Calibri" w:hAnsi="Calibri"/>
          <w:b/>
          <w:sz w:val="24"/>
          <w:lang w:val="cs-CZ"/>
        </w:rPr>
        <w:t>napomohl rozvoji škol oblast</w:t>
      </w:r>
      <w:r w:rsidR="006C4951">
        <w:rPr>
          <w:rFonts w:ascii="Calibri" w:hAnsi="Calibri"/>
          <w:b/>
          <w:sz w:val="24"/>
          <w:lang w:val="cs-CZ"/>
        </w:rPr>
        <w:t>i</w:t>
      </w:r>
      <w:r w:rsidRPr="0033521D">
        <w:rPr>
          <w:rFonts w:ascii="Calibri" w:hAnsi="Calibri"/>
          <w:b/>
          <w:sz w:val="24"/>
          <w:lang w:val="cs-CZ"/>
        </w:rPr>
        <w:t xml:space="preserve"> </w:t>
      </w:r>
    </w:p>
    <w:p w14:paraId="50F6F2E7" w14:textId="0EDF610B" w:rsidR="00B656F3" w:rsidRDefault="006D64F2" w:rsidP="0025789E">
      <w:pPr>
        <w:spacing w:before="120" w:after="0"/>
        <w:rPr>
          <w:rFonts w:ascii="Calibri" w:hAnsi="Calibri"/>
          <w:b/>
          <w:i/>
          <w:iCs/>
          <w:sz w:val="24"/>
          <w:lang w:val="cs-CZ"/>
        </w:rPr>
      </w:pPr>
      <w:r w:rsidRPr="006C4951">
        <w:rPr>
          <w:rFonts w:ascii="Calibri" w:hAnsi="Calibri"/>
          <w:b/>
          <w:i/>
          <w:iCs/>
          <w:sz w:val="24"/>
          <w:lang w:val="cs-CZ"/>
        </w:rPr>
        <w:t>[Podpora moderních didaktických forem vedoucích k rozvoji klíčových kompetencí]</w:t>
      </w:r>
    </w:p>
    <w:p w14:paraId="6C07ECEA" w14:textId="77777777" w:rsidR="00CE7570" w:rsidRDefault="00CE7570" w:rsidP="006C4951">
      <w:pPr>
        <w:spacing w:after="0"/>
        <w:rPr>
          <w:rFonts w:ascii="Calibri" w:hAnsi="Calibri"/>
          <w:b/>
          <w:i/>
          <w:iCs/>
          <w:sz w:val="24"/>
          <w:lang w:val="cs-CZ"/>
        </w:rPr>
      </w:pPr>
    </w:p>
    <w:p w14:paraId="1E282257" w14:textId="4B5C5E1C" w:rsidR="00837DDF" w:rsidRPr="006C4951" w:rsidRDefault="00840290" w:rsidP="006C4951">
      <w:pPr>
        <w:spacing w:after="0"/>
        <w:rPr>
          <w:i/>
          <w:iCs/>
          <w:lang w:val="cs-CZ"/>
        </w:rPr>
      </w:pPr>
      <w:r>
        <w:rPr>
          <w:noProof/>
        </w:rPr>
        <w:drawing>
          <wp:inline distT="0" distB="0" distL="0" distR="0" wp14:anchorId="3193293F" wp14:editId="7FC27CB8">
            <wp:extent cx="5486400" cy="631825"/>
            <wp:effectExtent l="0" t="0" r="0" b="0"/>
            <wp:docPr id="615245200"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245200"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5486400" cy="631825"/>
                    </a:xfrm>
                    <a:prstGeom prst="rect">
                      <a:avLst/>
                    </a:prstGeom>
                  </pic:spPr>
                </pic:pic>
              </a:graphicData>
            </a:graphic>
          </wp:inline>
        </w:drawing>
      </w:r>
    </w:p>
    <w:p w14:paraId="7E647C27" w14:textId="77777777" w:rsidR="00627A98" w:rsidRDefault="00627A98" w:rsidP="00837DDF">
      <w:pPr>
        <w:spacing w:after="0"/>
        <w:rPr>
          <w:rFonts w:ascii="Calibri" w:hAnsi="Calibri"/>
          <w:b/>
          <w:sz w:val="24"/>
          <w:lang w:val="cs-CZ"/>
        </w:rPr>
      </w:pPr>
    </w:p>
    <w:p w14:paraId="3478D597" w14:textId="65201D92" w:rsidR="006C4951" w:rsidRDefault="006D64F2" w:rsidP="00CC4295">
      <w:pPr>
        <w:spacing w:before="120" w:after="0"/>
        <w:jc w:val="both"/>
        <w:rPr>
          <w:rFonts w:ascii="Calibri" w:hAnsi="Calibri"/>
          <w:b/>
          <w:sz w:val="24"/>
          <w:lang w:val="cs-CZ"/>
        </w:rPr>
      </w:pPr>
      <w:r w:rsidRPr="0033521D">
        <w:rPr>
          <w:rFonts w:ascii="Calibri" w:hAnsi="Calibri"/>
          <w:b/>
          <w:sz w:val="24"/>
          <w:lang w:val="cs-CZ"/>
        </w:rPr>
        <w:t>Otázka: 3.</w:t>
      </w:r>
      <w:r w:rsidR="006C4951">
        <w:rPr>
          <w:rFonts w:ascii="Calibri" w:hAnsi="Calibri"/>
          <w:b/>
          <w:sz w:val="24"/>
          <w:lang w:val="cs-CZ"/>
        </w:rPr>
        <w:t>2</w:t>
      </w:r>
      <w:r w:rsidRPr="0033521D">
        <w:rPr>
          <w:rFonts w:ascii="Calibri" w:hAnsi="Calibri"/>
          <w:b/>
          <w:sz w:val="24"/>
          <w:lang w:val="cs-CZ"/>
        </w:rPr>
        <w:t xml:space="preserve"> Prosím, označte, do jaké míry SOUHLASÍTE/NESOUHLASÍTE s tím, že MAP</w:t>
      </w:r>
      <w:r w:rsidR="00683B62">
        <w:rPr>
          <w:rFonts w:ascii="Calibri" w:hAnsi="Calibri"/>
          <w:b/>
          <w:sz w:val="24"/>
          <w:lang w:val="cs-CZ"/>
        </w:rPr>
        <w:t> </w:t>
      </w:r>
      <w:r w:rsidRPr="0033521D">
        <w:rPr>
          <w:rFonts w:ascii="Calibri" w:hAnsi="Calibri"/>
          <w:b/>
          <w:sz w:val="24"/>
          <w:lang w:val="cs-CZ"/>
        </w:rPr>
        <w:t xml:space="preserve">IV realizovaný na území </w:t>
      </w:r>
      <w:r w:rsidR="00637887" w:rsidRPr="00637887">
        <w:rPr>
          <w:rFonts w:ascii="Calibri" w:hAnsi="Calibri"/>
          <w:b/>
          <w:sz w:val="24"/>
          <w:lang w:val="cs-CZ"/>
        </w:rPr>
        <w:t xml:space="preserve">ORP Rakovník </w:t>
      </w:r>
      <w:r w:rsidR="006C4951" w:rsidRPr="0033521D">
        <w:rPr>
          <w:rFonts w:ascii="Calibri" w:hAnsi="Calibri"/>
          <w:b/>
          <w:sz w:val="24"/>
          <w:lang w:val="cs-CZ"/>
        </w:rPr>
        <w:t>napomohl rozvoji škol oblast</w:t>
      </w:r>
      <w:r w:rsidR="006C4951">
        <w:rPr>
          <w:rFonts w:ascii="Calibri" w:hAnsi="Calibri"/>
          <w:b/>
          <w:sz w:val="24"/>
          <w:lang w:val="cs-CZ"/>
        </w:rPr>
        <w:t>i</w:t>
      </w:r>
      <w:r w:rsidR="006C4951" w:rsidRPr="0033521D">
        <w:rPr>
          <w:rFonts w:ascii="Calibri" w:hAnsi="Calibri"/>
          <w:b/>
          <w:sz w:val="24"/>
          <w:lang w:val="cs-CZ"/>
        </w:rPr>
        <w:t xml:space="preserve"> </w:t>
      </w:r>
    </w:p>
    <w:p w14:paraId="37E27C98" w14:textId="30E0A077" w:rsidR="00B656F3" w:rsidRDefault="006D64F2" w:rsidP="0025789E">
      <w:pPr>
        <w:spacing w:before="120" w:after="0"/>
        <w:rPr>
          <w:rFonts w:ascii="Calibri" w:hAnsi="Calibri"/>
          <w:b/>
          <w:i/>
          <w:iCs/>
          <w:sz w:val="24"/>
          <w:lang w:val="cs-CZ"/>
        </w:rPr>
      </w:pPr>
      <w:r w:rsidRPr="006C4951">
        <w:rPr>
          <w:rFonts w:ascii="Calibri" w:hAnsi="Calibri"/>
          <w:b/>
          <w:i/>
          <w:iCs/>
          <w:sz w:val="24"/>
          <w:lang w:val="cs-CZ"/>
        </w:rPr>
        <w:t>[Rozvoj potenciálu každého žáka, zejména se sociálním a jiným znevýhodněním]</w:t>
      </w:r>
    </w:p>
    <w:p w14:paraId="238B8640" w14:textId="77777777" w:rsidR="00CE7570" w:rsidRDefault="00CE7570" w:rsidP="00837DDF">
      <w:pPr>
        <w:spacing w:after="0"/>
        <w:rPr>
          <w:rFonts w:ascii="Calibri" w:hAnsi="Calibri"/>
          <w:b/>
          <w:i/>
          <w:iCs/>
          <w:sz w:val="24"/>
          <w:lang w:val="cs-CZ"/>
        </w:rPr>
      </w:pPr>
    </w:p>
    <w:p w14:paraId="02DF07E5" w14:textId="01A59B36" w:rsidR="00837DDF" w:rsidRPr="006C4951" w:rsidRDefault="00840290" w:rsidP="00837DDF">
      <w:pPr>
        <w:spacing w:after="0"/>
        <w:rPr>
          <w:i/>
          <w:iCs/>
          <w:lang w:val="cs-CZ"/>
        </w:rPr>
      </w:pPr>
      <w:r>
        <w:rPr>
          <w:noProof/>
        </w:rPr>
        <w:drawing>
          <wp:inline distT="0" distB="0" distL="0" distR="0" wp14:anchorId="49402003" wp14:editId="060922AF">
            <wp:extent cx="5486400" cy="631825"/>
            <wp:effectExtent l="0" t="0" r="0" b="0"/>
            <wp:docPr id="385834133"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834133"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5486400" cy="631825"/>
                    </a:xfrm>
                    <a:prstGeom prst="rect">
                      <a:avLst/>
                    </a:prstGeom>
                  </pic:spPr>
                </pic:pic>
              </a:graphicData>
            </a:graphic>
          </wp:inline>
        </w:drawing>
      </w:r>
    </w:p>
    <w:p w14:paraId="04638A4C" w14:textId="77777777" w:rsidR="00CE7570" w:rsidRDefault="00CE7570" w:rsidP="00837DDF">
      <w:pPr>
        <w:spacing w:after="0"/>
        <w:rPr>
          <w:rFonts w:ascii="Calibri" w:hAnsi="Calibri"/>
          <w:b/>
          <w:sz w:val="24"/>
          <w:lang w:val="cs-CZ"/>
        </w:rPr>
      </w:pPr>
    </w:p>
    <w:p w14:paraId="7B1D5157" w14:textId="1C1B6539" w:rsidR="006C4951" w:rsidRDefault="006D64F2" w:rsidP="00CC4295">
      <w:pPr>
        <w:spacing w:before="120" w:after="0"/>
        <w:jc w:val="both"/>
        <w:rPr>
          <w:rFonts w:ascii="Calibri" w:hAnsi="Calibri"/>
          <w:b/>
          <w:sz w:val="24"/>
          <w:lang w:val="cs-CZ"/>
        </w:rPr>
      </w:pPr>
      <w:r w:rsidRPr="0033521D">
        <w:rPr>
          <w:rFonts w:ascii="Calibri" w:hAnsi="Calibri"/>
          <w:b/>
          <w:sz w:val="24"/>
          <w:lang w:val="cs-CZ"/>
        </w:rPr>
        <w:t>Otázka: 3.</w:t>
      </w:r>
      <w:r w:rsidR="006C4951">
        <w:rPr>
          <w:rFonts w:ascii="Calibri" w:hAnsi="Calibri"/>
          <w:b/>
          <w:sz w:val="24"/>
          <w:lang w:val="cs-CZ"/>
        </w:rPr>
        <w:t>3</w:t>
      </w:r>
      <w:r w:rsidRPr="0033521D">
        <w:rPr>
          <w:rFonts w:ascii="Calibri" w:hAnsi="Calibri"/>
          <w:b/>
          <w:sz w:val="24"/>
          <w:lang w:val="cs-CZ"/>
        </w:rPr>
        <w:t xml:space="preserve"> Prosím, označte, do jaké míry SOUHLASÍTE/NESOUHLASÍTE s tím, že MAP</w:t>
      </w:r>
      <w:r w:rsidR="00683B62">
        <w:rPr>
          <w:rFonts w:ascii="Calibri" w:hAnsi="Calibri"/>
          <w:b/>
          <w:sz w:val="24"/>
          <w:lang w:val="cs-CZ"/>
        </w:rPr>
        <w:t> </w:t>
      </w:r>
      <w:r w:rsidRPr="0033521D">
        <w:rPr>
          <w:rFonts w:ascii="Calibri" w:hAnsi="Calibri"/>
          <w:b/>
          <w:sz w:val="24"/>
          <w:lang w:val="cs-CZ"/>
        </w:rPr>
        <w:t xml:space="preserve">IV realizovaný na území </w:t>
      </w:r>
      <w:r w:rsidR="00637887" w:rsidRPr="00637887">
        <w:rPr>
          <w:rFonts w:ascii="Calibri" w:hAnsi="Calibri"/>
          <w:b/>
          <w:sz w:val="24"/>
          <w:lang w:val="cs-CZ"/>
        </w:rPr>
        <w:t xml:space="preserve">ORP Rakovník </w:t>
      </w:r>
      <w:r w:rsidR="006C4951" w:rsidRPr="0033521D">
        <w:rPr>
          <w:rFonts w:ascii="Calibri" w:hAnsi="Calibri"/>
          <w:b/>
          <w:sz w:val="24"/>
          <w:lang w:val="cs-CZ"/>
        </w:rPr>
        <w:t>napomohl rozvoji škol oblast</w:t>
      </w:r>
      <w:r w:rsidR="006C4951">
        <w:rPr>
          <w:rFonts w:ascii="Calibri" w:hAnsi="Calibri"/>
          <w:b/>
          <w:sz w:val="24"/>
          <w:lang w:val="cs-CZ"/>
        </w:rPr>
        <w:t>i</w:t>
      </w:r>
      <w:r w:rsidRPr="0033521D">
        <w:rPr>
          <w:rFonts w:ascii="Calibri" w:hAnsi="Calibri"/>
          <w:b/>
          <w:sz w:val="24"/>
          <w:lang w:val="cs-CZ"/>
        </w:rPr>
        <w:t xml:space="preserve">  </w:t>
      </w:r>
    </w:p>
    <w:p w14:paraId="55352388" w14:textId="64A72402" w:rsidR="00B656F3" w:rsidRDefault="006D64F2" w:rsidP="0025789E">
      <w:pPr>
        <w:spacing w:before="120" w:after="0"/>
        <w:rPr>
          <w:rFonts w:ascii="Calibri" w:hAnsi="Calibri"/>
          <w:b/>
          <w:i/>
          <w:iCs/>
          <w:sz w:val="24"/>
          <w:lang w:val="cs-CZ"/>
        </w:rPr>
      </w:pPr>
      <w:r w:rsidRPr="006C4951">
        <w:rPr>
          <w:rFonts w:ascii="Calibri" w:hAnsi="Calibri"/>
          <w:b/>
          <w:i/>
          <w:iCs/>
          <w:sz w:val="24"/>
          <w:lang w:val="cs-CZ"/>
        </w:rPr>
        <w:t>[Podpora pedagogických a didaktických kompetencí pracovníků ve vzdělávání]</w:t>
      </w:r>
    </w:p>
    <w:p w14:paraId="6CA842A0" w14:textId="77777777" w:rsidR="00CE7570" w:rsidRDefault="00CE7570" w:rsidP="00837DDF">
      <w:pPr>
        <w:spacing w:after="0"/>
        <w:rPr>
          <w:rFonts w:ascii="Calibri" w:hAnsi="Calibri"/>
          <w:b/>
          <w:i/>
          <w:iCs/>
          <w:sz w:val="24"/>
          <w:lang w:val="cs-CZ"/>
        </w:rPr>
      </w:pPr>
    </w:p>
    <w:p w14:paraId="1B1BE803" w14:textId="3C514929" w:rsidR="00837DDF" w:rsidRPr="006C4951" w:rsidRDefault="00840290" w:rsidP="00837DDF">
      <w:pPr>
        <w:spacing w:after="0"/>
        <w:rPr>
          <w:i/>
          <w:iCs/>
          <w:lang w:val="cs-CZ"/>
        </w:rPr>
      </w:pPr>
      <w:r>
        <w:rPr>
          <w:noProof/>
        </w:rPr>
        <w:drawing>
          <wp:inline distT="0" distB="0" distL="0" distR="0" wp14:anchorId="157077F9" wp14:editId="30CD894D">
            <wp:extent cx="5486400" cy="631825"/>
            <wp:effectExtent l="0" t="0" r="0" b="0"/>
            <wp:docPr id="1709912631"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912631"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5486400" cy="631825"/>
                    </a:xfrm>
                    <a:prstGeom prst="rect">
                      <a:avLst/>
                    </a:prstGeom>
                  </pic:spPr>
                </pic:pic>
              </a:graphicData>
            </a:graphic>
          </wp:inline>
        </w:drawing>
      </w:r>
    </w:p>
    <w:p w14:paraId="2C88B28F" w14:textId="77777777" w:rsidR="00627A98" w:rsidRDefault="00627A98" w:rsidP="00837DDF">
      <w:pPr>
        <w:spacing w:after="0"/>
        <w:rPr>
          <w:rFonts w:ascii="Calibri" w:hAnsi="Calibri"/>
          <w:b/>
          <w:sz w:val="24"/>
          <w:lang w:val="cs-CZ"/>
        </w:rPr>
      </w:pPr>
    </w:p>
    <w:p w14:paraId="53EE0A08" w14:textId="620706DC" w:rsidR="006C4951" w:rsidRDefault="006D64F2" w:rsidP="00CC4295">
      <w:pPr>
        <w:spacing w:before="120" w:after="0"/>
        <w:jc w:val="both"/>
        <w:rPr>
          <w:rFonts w:ascii="Calibri" w:hAnsi="Calibri"/>
          <w:b/>
          <w:sz w:val="24"/>
          <w:lang w:val="cs-CZ"/>
        </w:rPr>
      </w:pPr>
      <w:r w:rsidRPr="0033521D">
        <w:rPr>
          <w:rFonts w:ascii="Calibri" w:hAnsi="Calibri"/>
          <w:b/>
          <w:sz w:val="24"/>
          <w:lang w:val="cs-CZ"/>
        </w:rPr>
        <w:t>Otázka: 3.</w:t>
      </w:r>
      <w:r w:rsidR="006C4951">
        <w:rPr>
          <w:rFonts w:ascii="Calibri" w:hAnsi="Calibri"/>
          <w:b/>
          <w:sz w:val="24"/>
          <w:lang w:val="cs-CZ"/>
        </w:rPr>
        <w:t>4</w:t>
      </w:r>
      <w:r w:rsidRPr="0033521D">
        <w:rPr>
          <w:rFonts w:ascii="Calibri" w:hAnsi="Calibri"/>
          <w:b/>
          <w:sz w:val="24"/>
          <w:lang w:val="cs-CZ"/>
        </w:rPr>
        <w:t xml:space="preserve"> Prosím, označte, do jaké míry SOUHLASÍTE/NESOUHLASÍTE s tím, že MAP</w:t>
      </w:r>
      <w:r w:rsidR="00683B62">
        <w:rPr>
          <w:rFonts w:ascii="Calibri" w:hAnsi="Calibri"/>
          <w:b/>
          <w:sz w:val="24"/>
          <w:lang w:val="cs-CZ"/>
        </w:rPr>
        <w:t> </w:t>
      </w:r>
      <w:r w:rsidRPr="0033521D">
        <w:rPr>
          <w:rFonts w:ascii="Calibri" w:hAnsi="Calibri"/>
          <w:b/>
          <w:sz w:val="24"/>
          <w:lang w:val="cs-CZ"/>
        </w:rPr>
        <w:t xml:space="preserve">IV realizovaný na území </w:t>
      </w:r>
      <w:r w:rsidR="00637887" w:rsidRPr="00637887">
        <w:rPr>
          <w:rFonts w:ascii="Calibri" w:hAnsi="Calibri"/>
          <w:b/>
          <w:sz w:val="24"/>
          <w:lang w:val="cs-CZ"/>
        </w:rPr>
        <w:t xml:space="preserve">ORP Rakovník </w:t>
      </w:r>
      <w:r w:rsidR="006C4951" w:rsidRPr="0033521D">
        <w:rPr>
          <w:rFonts w:ascii="Calibri" w:hAnsi="Calibri"/>
          <w:b/>
          <w:sz w:val="24"/>
          <w:lang w:val="cs-CZ"/>
        </w:rPr>
        <w:t>napomohl rozvoji škol oblast</w:t>
      </w:r>
      <w:r w:rsidR="006C4951">
        <w:rPr>
          <w:rFonts w:ascii="Calibri" w:hAnsi="Calibri"/>
          <w:b/>
          <w:sz w:val="24"/>
          <w:lang w:val="cs-CZ"/>
        </w:rPr>
        <w:t>i</w:t>
      </w:r>
      <w:r w:rsidR="006C4951" w:rsidRPr="0033521D">
        <w:rPr>
          <w:rFonts w:ascii="Calibri" w:hAnsi="Calibri"/>
          <w:b/>
          <w:sz w:val="24"/>
          <w:lang w:val="cs-CZ"/>
        </w:rPr>
        <w:t xml:space="preserve"> </w:t>
      </w:r>
    </w:p>
    <w:p w14:paraId="399721FD" w14:textId="276A3878" w:rsidR="00CE7570" w:rsidRDefault="00B232D8" w:rsidP="0025789E">
      <w:pPr>
        <w:spacing w:before="120" w:after="0"/>
        <w:rPr>
          <w:rFonts w:ascii="Calibri" w:hAnsi="Calibri"/>
          <w:b/>
          <w:i/>
          <w:iCs/>
          <w:sz w:val="24"/>
          <w:lang w:val="cs-CZ"/>
        </w:rPr>
      </w:pPr>
      <w:r w:rsidRPr="00B232D8">
        <w:rPr>
          <w:rFonts w:ascii="Calibri" w:hAnsi="Calibri"/>
          <w:b/>
          <w:i/>
          <w:iCs/>
          <w:sz w:val="24"/>
          <w:lang w:val="cs-CZ"/>
        </w:rPr>
        <w:t>[Vytvoření podnětného prostředí pro zavádění moderních didaktických metod]</w:t>
      </w:r>
    </w:p>
    <w:p w14:paraId="56B046DD" w14:textId="77777777" w:rsidR="00837DDF" w:rsidRPr="006C4951" w:rsidRDefault="00837DDF" w:rsidP="00837DDF">
      <w:pPr>
        <w:spacing w:after="0"/>
        <w:rPr>
          <w:i/>
          <w:iCs/>
          <w:lang w:val="cs-CZ"/>
        </w:rPr>
      </w:pPr>
    </w:p>
    <w:p w14:paraId="118A111E" w14:textId="0F400667" w:rsidR="00B656F3" w:rsidRPr="0033521D" w:rsidRDefault="00840290" w:rsidP="0025789E">
      <w:pPr>
        <w:spacing w:after="0"/>
        <w:rPr>
          <w:lang w:val="cs-CZ"/>
        </w:rPr>
      </w:pPr>
      <w:r>
        <w:rPr>
          <w:noProof/>
        </w:rPr>
        <w:drawing>
          <wp:inline distT="0" distB="0" distL="0" distR="0" wp14:anchorId="26424CED" wp14:editId="3D2C383E">
            <wp:extent cx="5486400" cy="631825"/>
            <wp:effectExtent l="0" t="0" r="0" b="0"/>
            <wp:docPr id="1592481386"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481386"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5486400" cy="631825"/>
                    </a:xfrm>
                    <a:prstGeom prst="rect">
                      <a:avLst/>
                    </a:prstGeom>
                  </pic:spPr>
                </pic:pic>
              </a:graphicData>
            </a:graphic>
          </wp:inline>
        </w:drawing>
      </w:r>
    </w:p>
    <w:p w14:paraId="2790B1D6" w14:textId="77777777" w:rsidR="00627A98" w:rsidRDefault="00627A98" w:rsidP="00837DDF">
      <w:pPr>
        <w:spacing w:after="0"/>
        <w:rPr>
          <w:rFonts w:ascii="Calibri" w:hAnsi="Calibri"/>
          <w:b/>
          <w:sz w:val="24"/>
          <w:lang w:val="cs-CZ"/>
        </w:rPr>
      </w:pPr>
    </w:p>
    <w:p w14:paraId="685D5A01" w14:textId="77777777" w:rsidR="00637F62" w:rsidRDefault="00637F62" w:rsidP="0025789E">
      <w:pPr>
        <w:spacing w:before="120" w:after="0"/>
        <w:rPr>
          <w:rFonts w:ascii="Calibri" w:hAnsi="Calibri"/>
          <w:b/>
          <w:sz w:val="24"/>
          <w:lang w:val="cs-CZ"/>
        </w:rPr>
      </w:pPr>
    </w:p>
    <w:p w14:paraId="58E21523" w14:textId="429F06E1" w:rsidR="006C4951" w:rsidRDefault="006D64F2" w:rsidP="00CC4295">
      <w:pPr>
        <w:spacing w:before="120" w:after="0"/>
        <w:jc w:val="both"/>
        <w:rPr>
          <w:rFonts w:ascii="Calibri" w:hAnsi="Calibri"/>
          <w:b/>
          <w:sz w:val="24"/>
          <w:lang w:val="cs-CZ"/>
        </w:rPr>
      </w:pPr>
      <w:r w:rsidRPr="0033521D">
        <w:rPr>
          <w:rFonts w:ascii="Calibri" w:hAnsi="Calibri"/>
          <w:b/>
          <w:sz w:val="24"/>
          <w:lang w:val="cs-CZ"/>
        </w:rPr>
        <w:lastRenderedPageBreak/>
        <w:t>Otázka: 3.</w:t>
      </w:r>
      <w:r w:rsidR="00B232D8">
        <w:rPr>
          <w:rFonts w:ascii="Calibri" w:hAnsi="Calibri"/>
          <w:b/>
          <w:sz w:val="24"/>
          <w:lang w:val="cs-CZ"/>
        </w:rPr>
        <w:t>5</w:t>
      </w:r>
      <w:r w:rsidRPr="0033521D">
        <w:rPr>
          <w:rFonts w:ascii="Calibri" w:hAnsi="Calibri"/>
          <w:b/>
          <w:sz w:val="24"/>
          <w:lang w:val="cs-CZ"/>
        </w:rPr>
        <w:t xml:space="preserve"> Prosím, označte, do jaké míry SOUHLASÍTE/NESOUHLASÍTE s tím, že MAP</w:t>
      </w:r>
      <w:r w:rsidR="00683B62">
        <w:rPr>
          <w:rFonts w:ascii="Calibri" w:hAnsi="Calibri"/>
          <w:b/>
          <w:sz w:val="24"/>
          <w:lang w:val="cs-CZ"/>
        </w:rPr>
        <w:t> </w:t>
      </w:r>
      <w:r w:rsidRPr="0033521D">
        <w:rPr>
          <w:rFonts w:ascii="Calibri" w:hAnsi="Calibri"/>
          <w:b/>
          <w:sz w:val="24"/>
          <w:lang w:val="cs-CZ"/>
        </w:rPr>
        <w:t xml:space="preserve">IV realizovaný na území </w:t>
      </w:r>
      <w:r w:rsidR="00637887" w:rsidRPr="00637887">
        <w:rPr>
          <w:rFonts w:ascii="Calibri" w:hAnsi="Calibri"/>
          <w:b/>
          <w:sz w:val="24"/>
          <w:lang w:val="cs-CZ"/>
        </w:rPr>
        <w:t xml:space="preserve">ORP Rakovník </w:t>
      </w:r>
      <w:r w:rsidR="006C4951" w:rsidRPr="0033521D">
        <w:rPr>
          <w:rFonts w:ascii="Calibri" w:hAnsi="Calibri"/>
          <w:b/>
          <w:sz w:val="24"/>
          <w:lang w:val="cs-CZ"/>
        </w:rPr>
        <w:t>napomohl rozvoji škol oblast</w:t>
      </w:r>
      <w:r w:rsidR="006C4951">
        <w:rPr>
          <w:rFonts w:ascii="Calibri" w:hAnsi="Calibri"/>
          <w:b/>
          <w:sz w:val="24"/>
          <w:lang w:val="cs-CZ"/>
        </w:rPr>
        <w:t>i</w:t>
      </w:r>
      <w:r w:rsidRPr="0033521D">
        <w:rPr>
          <w:rFonts w:ascii="Calibri" w:hAnsi="Calibri"/>
          <w:b/>
          <w:sz w:val="24"/>
          <w:lang w:val="cs-CZ"/>
        </w:rPr>
        <w:t xml:space="preserve">   </w:t>
      </w:r>
    </w:p>
    <w:p w14:paraId="4553E1BF" w14:textId="4BF532BE" w:rsidR="00B656F3" w:rsidRDefault="006D64F2" w:rsidP="0025789E">
      <w:pPr>
        <w:spacing w:before="120" w:after="0"/>
        <w:rPr>
          <w:rFonts w:ascii="Calibri" w:hAnsi="Calibri"/>
          <w:b/>
          <w:i/>
          <w:iCs/>
          <w:sz w:val="24"/>
          <w:lang w:val="cs-CZ"/>
        </w:rPr>
      </w:pPr>
      <w:r w:rsidRPr="006C4951">
        <w:rPr>
          <w:rFonts w:ascii="Calibri" w:hAnsi="Calibri"/>
          <w:b/>
          <w:i/>
          <w:iCs/>
          <w:sz w:val="24"/>
          <w:lang w:val="cs-CZ"/>
        </w:rPr>
        <w:t>[Rozvoj kompetencí dětí a žáků v polytechnickém vzdělávání]</w:t>
      </w:r>
    </w:p>
    <w:p w14:paraId="0A1553B7" w14:textId="77777777" w:rsidR="00CE7570" w:rsidRDefault="00CE7570" w:rsidP="00837DDF">
      <w:pPr>
        <w:spacing w:after="0"/>
        <w:rPr>
          <w:rFonts w:ascii="Calibri" w:hAnsi="Calibri"/>
          <w:b/>
          <w:i/>
          <w:iCs/>
          <w:sz w:val="24"/>
          <w:lang w:val="cs-CZ"/>
        </w:rPr>
      </w:pPr>
    </w:p>
    <w:p w14:paraId="39ABF759" w14:textId="2EB4982A" w:rsidR="00837DDF" w:rsidRPr="006C4951" w:rsidRDefault="00840290" w:rsidP="00837DDF">
      <w:pPr>
        <w:spacing w:after="0"/>
        <w:rPr>
          <w:i/>
          <w:iCs/>
          <w:lang w:val="cs-CZ"/>
        </w:rPr>
      </w:pPr>
      <w:r>
        <w:rPr>
          <w:noProof/>
        </w:rPr>
        <w:drawing>
          <wp:inline distT="0" distB="0" distL="0" distR="0" wp14:anchorId="613E4950" wp14:editId="1382D987">
            <wp:extent cx="5486400" cy="631825"/>
            <wp:effectExtent l="0" t="0" r="0" b="0"/>
            <wp:docPr id="471871911"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871911"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5486400" cy="631825"/>
                    </a:xfrm>
                    <a:prstGeom prst="rect">
                      <a:avLst/>
                    </a:prstGeom>
                  </pic:spPr>
                </pic:pic>
              </a:graphicData>
            </a:graphic>
          </wp:inline>
        </w:drawing>
      </w:r>
    </w:p>
    <w:p w14:paraId="1B2FC3FE" w14:textId="77777777" w:rsidR="00CE7570" w:rsidRDefault="00CE7570" w:rsidP="00837DDF">
      <w:pPr>
        <w:spacing w:after="0"/>
        <w:rPr>
          <w:rFonts w:ascii="Calibri" w:hAnsi="Calibri"/>
          <w:b/>
          <w:sz w:val="24"/>
          <w:lang w:val="cs-CZ"/>
        </w:rPr>
      </w:pPr>
    </w:p>
    <w:p w14:paraId="32C3ACAB" w14:textId="69D7C139" w:rsidR="006C4951" w:rsidRDefault="006D64F2" w:rsidP="00CC4295">
      <w:pPr>
        <w:spacing w:before="120" w:after="0"/>
        <w:jc w:val="both"/>
        <w:rPr>
          <w:rFonts w:ascii="Calibri" w:hAnsi="Calibri"/>
          <w:b/>
          <w:sz w:val="24"/>
          <w:lang w:val="cs-CZ"/>
        </w:rPr>
      </w:pPr>
      <w:r w:rsidRPr="0033521D">
        <w:rPr>
          <w:rFonts w:ascii="Calibri" w:hAnsi="Calibri"/>
          <w:b/>
          <w:sz w:val="24"/>
          <w:lang w:val="cs-CZ"/>
        </w:rPr>
        <w:t>Otázka: 3.</w:t>
      </w:r>
      <w:r w:rsidR="00B232D8">
        <w:rPr>
          <w:rFonts w:ascii="Calibri" w:hAnsi="Calibri"/>
          <w:b/>
          <w:sz w:val="24"/>
          <w:lang w:val="cs-CZ"/>
        </w:rPr>
        <w:t>6</w:t>
      </w:r>
      <w:r w:rsidRPr="0033521D">
        <w:rPr>
          <w:rFonts w:ascii="Calibri" w:hAnsi="Calibri"/>
          <w:b/>
          <w:sz w:val="24"/>
          <w:lang w:val="cs-CZ"/>
        </w:rPr>
        <w:t xml:space="preserve"> Prosím, označte, do jaké míry SOUHLASÍTE/NESOUHLASÍTE s tím, že MAP</w:t>
      </w:r>
      <w:r w:rsidR="00DE498E">
        <w:rPr>
          <w:rFonts w:ascii="Calibri" w:hAnsi="Calibri"/>
          <w:b/>
          <w:sz w:val="24"/>
          <w:lang w:val="cs-CZ"/>
        </w:rPr>
        <w:t> </w:t>
      </w:r>
      <w:r w:rsidRPr="0033521D">
        <w:rPr>
          <w:rFonts w:ascii="Calibri" w:hAnsi="Calibri"/>
          <w:b/>
          <w:sz w:val="24"/>
          <w:lang w:val="cs-CZ"/>
        </w:rPr>
        <w:t xml:space="preserve">IV realizovaný na území </w:t>
      </w:r>
      <w:r w:rsidR="00637887" w:rsidRPr="00637887">
        <w:rPr>
          <w:rFonts w:ascii="Calibri" w:hAnsi="Calibri"/>
          <w:b/>
          <w:sz w:val="24"/>
          <w:lang w:val="cs-CZ"/>
        </w:rPr>
        <w:t xml:space="preserve">ORP Rakovník </w:t>
      </w:r>
      <w:r w:rsidR="006C4951" w:rsidRPr="0033521D">
        <w:rPr>
          <w:rFonts w:ascii="Calibri" w:hAnsi="Calibri"/>
          <w:b/>
          <w:sz w:val="24"/>
          <w:lang w:val="cs-CZ"/>
        </w:rPr>
        <w:t>napomohl rozvoji škol oblast</w:t>
      </w:r>
      <w:r w:rsidR="006C4951">
        <w:rPr>
          <w:rFonts w:ascii="Calibri" w:hAnsi="Calibri"/>
          <w:b/>
          <w:sz w:val="24"/>
          <w:lang w:val="cs-CZ"/>
        </w:rPr>
        <w:t>i</w:t>
      </w:r>
      <w:r w:rsidR="006C4951" w:rsidRPr="0033521D">
        <w:rPr>
          <w:rFonts w:ascii="Calibri" w:hAnsi="Calibri"/>
          <w:b/>
          <w:sz w:val="24"/>
          <w:lang w:val="cs-CZ"/>
        </w:rPr>
        <w:t xml:space="preserve"> </w:t>
      </w:r>
    </w:p>
    <w:p w14:paraId="3B56A0F2" w14:textId="07CA0F45" w:rsidR="00B656F3" w:rsidRDefault="006D64F2" w:rsidP="0025789E">
      <w:pPr>
        <w:spacing w:before="120" w:after="0"/>
        <w:rPr>
          <w:rFonts w:ascii="Calibri" w:hAnsi="Calibri"/>
          <w:b/>
          <w:i/>
          <w:iCs/>
          <w:sz w:val="24"/>
          <w:lang w:val="cs-CZ"/>
        </w:rPr>
      </w:pPr>
      <w:r w:rsidRPr="006C4951">
        <w:rPr>
          <w:rFonts w:ascii="Calibri" w:hAnsi="Calibri"/>
          <w:b/>
          <w:i/>
          <w:iCs/>
          <w:sz w:val="24"/>
          <w:lang w:val="cs-CZ"/>
        </w:rPr>
        <w:t xml:space="preserve">[Výchova dětí a žáků k udržitelnému </w:t>
      </w:r>
      <w:proofErr w:type="gramStart"/>
      <w:r w:rsidRPr="006C4951">
        <w:rPr>
          <w:rFonts w:ascii="Calibri" w:hAnsi="Calibri"/>
          <w:b/>
          <w:i/>
          <w:iCs/>
          <w:sz w:val="24"/>
          <w:lang w:val="cs-CZ"/>
        </w:rPr>
        <w:t>rozvoji</w:t>
      </w:r>
      <w:r w:rsidR="00B232D8">
        <w:rPr>
          <w:rFonts w:ascii="Calibri" w:hAnsi="Calibri"/>
          <w:b/>
          <w:i/>
          <w:iCs/>
          <w:sz w:val="24"/>
          <w:lang w:val="cs-CZ"/>
        </w:rPr>
        <w:t xml:space="preserve"> </w:t>
      </w:r>
      <w:r w:rsidR="00DE498E">
        <w:rPr>
          <w:rFonts w:ascii="Calibri" w:hAnsi="Calibri"/>
          <w:b/>
          <w:i/>
          <w:iCs/>
          <w:sz w:val="24"/>
          <w:lang w:val="cs-CZ"/>
        </w:rPr>
        <w:t>-</w:t>
      </w:r>
      <w:r w:rsidR="00B232D8">
        <w:rPr>
          <w:rFonts w:ascii="Calibri" w:hAnsi="Calibri"/>
          <w:b/>
          <w:i/>
          <w:iCs/>
          <w:sz w:val="24"/>
          <w:lang w:val="cs-CZ"/>
        </w:rPr>
        <w:t xml:space="preserve"> EVVO</w:t>
      </w:r>
      <w:proofErr w:type="gramEnd"/>
      <w:r w:rsidRPr="006C4951">
        <w:rPr>
          <w:rFonts w:ascii="Calibri" w:hAnsi="Calibri"/>
          <w:b/>
          <w:i/>
          <w:iCs/>
          <w:sz w:val="24"/>
          <w:lang w:val="cs-CZ"/>
        </w:rPr>
        <w:t>]</w:t>
      </w:r>
    </w:p>
    <w:p w14:paraId="1F56BA2A" w14:textId="77777777" w:rsidR="00CE7570" w:rsidRDefault="00CE7570" w:rsidP="00837DDF">
      <w:pPr>
        <w:spacing w:after="0"/>
        <w:rPr>
          <w:rFonts w:ascii="Calibri" w:hAnsi="Calibri"/>
          <w:b/>
          <w:i/>
          <w:iCs/>
          <w:sz w:val="24"/>
          <w:lang w:val="cs-CZ"/>
        </w:rPr>
      </w:pPr>
    </w:p>
    <w:p w14:paraId="00D698E8" w14:textId="44B5CCEA" w:rsidR="00837DDF" w:rsidRPr="006C4951" w:rsidRDefault="00840290" w:rsidP="00837DDF">
      <w:pPr>
        <w:spacing w:after="0"/>
        <w:rPr>
          <w:i/>
          <w:iCs/>
          <w:lang w:val="cs-CZ"/>
        </w:rPr>
      </w:pPr>
      <w:r>
        <w:rPr>
          <w:noProof/>
        </w:rPr>
        <w:drawing>
          <wp:inline distT="0" distB="0" distL="0" distR="0" wp14:anchorId="0D82F5C4" wp14:editId="07BF6028">
            <wp:extent cx="5486400" cy="631825"/>
            <wp:effectExtent l="0" t="0" r="0" b="0"/>
            <wp:docPr id="1499957249"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957249"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5486400" cy="631825"/>
                    </a:xfrm>
                    <a:prstGeom prst="rect">
                      <a:avLst/>
                    </a:prstGeom>
                  </pic:spPr>
                </pic:pic>
              </a:graphicData>
            </a:graphic>
          </wp:inline>
        </w:drawing>
      </w:r>
    </w:p>
    <w:p w14:paraId="16AA28CC" w14:textId="77777777" w:rsidR="00627A98" w:rsidRDefault="00627A98" w:rsidP="00837DDF">
      <w:pPr>
        <w:spacing w:after="0"/>
        <w:rPr>
          <w:rFonts w:ascii="Calibri" w:hAnsi="Calibri"/>
          <w:b/>
          <w:sz w:val="24"/>
          <w:lang w:val="cs-CZ"/>
        </w:rPr>
      </w:pPr>
    </w:p>
    <w:p w14:paraId="036F37C0" w14:textId="151C9F98" w:rsidR="006C4951" w:rsidRDefault="006D64F2" w:rsidP="00CC4295">
      <w:pPr>
        <w:spacing w:before="120" w:after="0"/>
        <w:jc w:val="both"/>
        <w:rPr>
          <w:rFonts w:ascii="Calibri" w:hAnsi="Calibri"/>
          <w:b/>
          <w:sz w:val="24"/>
          <w:lang w:val="cs-CZ"/>
        </w:rPr>
      </w:pPr>
      <w:r w:rsidRPr="0033521D">
        <w:rPr>
          <w:rFonts w:ascii="Calibri" w:hAnsi="Calibri"/>
          <w:b/>
          <w:sz w:val="24"/>
          <w:lang w:val="cs-CZ"/>
        </w:rPr>
        <w:t>Otázka: 3.</w:t>
      </w:r>
      <w:r w:rsidR="00B232D8">
        <w:rPr>
          <w:rFonts w:ascii="Calibri" w:hAnsi="Calibri"/>
          <w:b/>
          <w:sz w:val="24"/>
          <w:lang w:val="cs-CZ"/>
        </w:rPr>
        <w:t>7</w:t>
      </w:r>
      <w:r w:rsidRPr="0033521D">
        <w:rPr>
          <w:rFonts w:ascii="Calibri" w:hAnsi="Calibri"/>
          <w:b/>
          <w:sz w:val="24"/>
          <w:lang w:val="cs-CZ"/>
        </w:rPr>
        <w:t xml:space="preserve"> Prosím, označte, do jaké míry SOUHLASÍTE/NESOUHLASÍTE s tím, že MAP</w:t>
      </w:r>
      <w:r w:rsidR="00DE498E">
        <w:rPr>
          <w:rFonts w:ascii="Calibri" w:hAnsi="Calibri"/>
          <w:b/>
          <w:sz w:val="24"/>
          <w:lang w:val="cs-CZ"/>
        </w:rPr>
        <w:t> </w:t>
      </w:r>
      <w:r w:rsidRPr="0033521D">
        <w:rPr>
          <w:rFonts w:ascii="Calibri" w:hAnsi="Calibri"/>
          <w:b/>
          <w:sz w:val="24"/>
          <w:lang w:val="cs-CZ"/>
        </w:rPr>
        <w:t xml:space="preserve">IV realizovaný na území </w:t>
      </w:r>
      <w:r w:rsidR="00637887" w:rsidRPr="00637887">
        <w:rPr>
          <w:rFonts w:ascii="Calibri" w:hAnsi="Calibri"/>
          <w:b/>
          <w:sz w:val="24"/>
          <w:lang w:val="cs-CZ"/>
        </w:rPr>
        <w:t>ORP Rakovník</w:t>
      </w:r>
      <w:r w:rsidR="006C4951" w:rsidRPr="0033521D">
        <w:rPr>
          <w:rFonts w:ascii="Calibri" w:hAnsi="Calibri"/>
          <w:b/>
          <w:sz w:val="24"/>
          <w:lang w:val="cs-CZ"/>
        </w:rPr>
        <w:t xml:space="preserve"> napomohl rozvoji škol oblast</w:t>
      </w:r>
      <w:r w:rsidR="006C4951">
        <w:rPr>
          <w:rFonts w:ascii="Calibri" w:hAnsi="Calibri"/>
          <w:b/>
          <w:sz w:val="24"/>
          <w:lang w:val="cs-CZ"/>
        </w:rPr>
        <w:t>i</w:t>
      </w:r>
      <w:r w:rsidR="006C4951" w:rsidRPr="0033521D">
        <w:rPr>
          <w:rFonts w:ascii="Calibri" w:hAnsi="Calibri"/>
          <w:b/>
          <w:sz w:val="24"/>
          <w:lang w:val="cs-CZ"/>
        </w:rPr>
        <w:t xml:space="preserve"> </w:t>
      </w:r>
    </w:p>
    <w:p w14:paraId="2CF93947" w14:textId="3FD260B8" w:rsidR="00CE7570" w:rsidRDefault="00B232D8" w:rsidP="0025789E">
      <w:pPr>
        <w:spacing w:before="120" w:after="0"/>
        <w:rPr>
          <w:rFonts w:ascii="Calibri" w:hAnsi="Calibri"/>
          <w:b/>
          <w:i/>
          <w:iCs/>
          <w:sz w:val="24"/>
          <w:lang w:val="cs-CZ"/>
        </w:rPr>
      </w:pPr>
      <w:r w:rsidRPr="00B232D8">
        <w:rPr>
          <w:rFonts w:ascii="Calibri" w:hAnsi="Calibri"/>
          <w:b/>
          <w:i/>
          <w:iCs/>
          <w:sz w:val="24"/>
          <w:lang w:val="cs-CZ"/>
        </w:rPr>
        <w:t>[Proměna výuky přírodních věd v hravou a zábavnou formu]</w:t>
      </w:r>
    </w:p>
    <w:p w14:paraId="434E7219" w14:textId="77777777" w:rsidR="00837DDF" w:rsidRPr="006C4951" w:rsidRDefault="00837DDF" w:rsidP="00837DDF">
      <w:pPr>
        <w:spacing w:after="0"/>
        <w:rPr>
          <w:i/>
          <w:iCs/>
          <w:lang w:val="cs-CZ"/>
        </w:rPr>
      </w:pPr>
    </w:p>
    <w:p w14:paraId="54DEFBA2" w14:textId="4519B6BF" w:rsidR="00B656F3" w:rsidRPr="0033521D" w:rsidRDefault="00840290" w:rsidP="00840290">
      <w:pPr>
        <w:spacing w:after="0"/>
        <w:rPr>
          <w:lang w:val="cs-CZ"/>
        </w:rPr>
      </w:pPr>
      <w:r>
        <w:rPr>
          <w:noProof/>
        </w:rPr>
        <w:drawing>
          <wp:inline distT="0" distB="0" distL="0" distR="0" wp14:anchorId="06848F83" wp14:editId="0704048F">
            <wp:extent cx="5486400" cy="631825"/>
            <wp:effectExtent l="0" t="0" r="0" b="0"/>
            <wp:docPr id="139783465"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83465"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5486400" cy="631825"/>
                    </a:xfrm>
                    <a:prstGeom prst="rect">
                      <a:avLst/>
                    </a:prstGeom>
                  </pic:spPr>
                </pic:pic>
              </a:graphicData>
            </a:graphic>
          </wp:inline>
        </w:drawing>
      </w:r>
    </w:p>
    <w:p w14:paraId="59956183" w14:textId="77777777" w:rsidR="00840290" w:rsidRDefault="00840290" w:rsidP="00837DDF">
      <w:pPr>
        <w:spacing w:after="0"/>
        <w:rPr>
          <w:rFonts w:ascii="Calibri" w:hAnsi="Calibri"/>
          <w:b/>
          <w:sz w:val="24"/>
          <w:lang w:val="cs-CZ"/>
        </w:rPr>
      </w:pPr>
    </w:p>
    <w:p w14:paraId="18CAE605" w14:textId="062355AD" w:rsidR="006C4951" w:rsidRDefault="006D64F2" w:rsidP="00CC4295">
      <w:pPr>
        <w:spacing w:before="120" w:after="0"/>
        <w:jc w:val="both"/>
        <w:rPr>
          <w:rFonts w:ascii="Calibri" w:hAnsi="Calibri"/>
          <w:b/>
          <w:sz w:val="24"/>
          <w:lang w:val="cs-CZ"/>
        </w:rPr>
      </w:pPr>
      <w:r w:rsidRPr="0033521D">
        <w:rPr>
          <w:rFonts w:ascii="Calibri" w:hAnsi="Calibri"/>
          <w:b/>
          <w:sz w:val="24"/>
          <w:lang w:val="cs-CZ"/>
        </w:rPr>
        <w:t>Otázka: 3.</w:t>
      </w:r>
      <w:r w:rsidR="00B232D8">
        <w:rPr>
          <w:rFonts w:ascii="Calibri" w:hAnsi="Calibri"/>
          <w:b/>
          <w:sz w:val="24"/>
          <w:lang w:val="cs-CZ"/>
        </w:rPr>
        <w:t>8</w:t>
      </w:r>
      <w:r w:rsidRPr="0033521D">
        <w:rPr>
          <w:rFonts w:ascii="Calibri" w:hAnsi="Calibri"/>
          <w:b/>
          <w:sz w:val="24"/>
          <w:lang w:val="cs-CZ"/>
        </w:rPr>
        <w:t xml:space="preserve"> Prosím, označte, do jaké míry SOUHLASÍTE/NESOUHLASÍTE s tím, že MAP</w:t>
      </w:r>
      <w:r w:rsidR="00DE498E">
        <w:rPr>
          <w:rFonts w:ascii="Calibri" w:hAnsi="Calibri"/>
          <w:b/>
          <w:sz w:val="24"/>
          <w:lang w:val="cs-CZ"/>
        </w:rPr>
        <w:t> </w:t>
      </w:r>
      <w:r w:rsidRPr="0033521D">
        <w:rPr>
          <w:rFonts w:ascii="Calibri" w:hAnsi="Calibri"/>
          <w:b/>
          <w:sz w:val="24"/>
          <w:lang w:val="cs-CZ"/>
        </w:rPr>
        <w:t xml:space="preserve">IV realizovaný na území </w:t>
      </w:r>
      <w:r w:rsidR="00637887" w:rsidRPr="00637887">
        <w:rPr>
          <w:rFonts w:ascii="Calibri" w:hAnsi="Calibri"/>
          <w:b/>
          <w:sz w:val="24"/>
          <w:lang w:val="cs-CZ"/>
        </w:rPr>
        <w:t xml:space="preserve">ORP Rakovník </w:t>
      </w:r>
      <w:r w:rsidR="006C4951" w:rsidRPr="0033521D">
        <w:rPr>
          <w:rFonts w:ascii="Calibri" w:hAnsi="Calibri"/>
          <w:b/>
          <w:sz w:val="24"/>
          <w:lang w:val="cs-CZ"/>
        </w:rPr>
        <w:t>napomohl rozvoji škol oblast</w:t>
      </w:r>
      <w:r w:rsidR="006C4951">
        <w:rPr>
          <w:rFonts w:ascii="Calibri" w:hAnsi="Calibri"/>
          <w:b/>
          <w:sz w:val="24"/>
          <w:lang w:val="cs-CZ"/>
        </w:rPr>
        <w:t>i</w:t>
      </w:r>
      <w:r w:rsidRPr="0033521D">
        <w:rPr>
          <w:rFonts w:ascii="Calibri" w:hAnsi="Calibri"/>
          <w:b/>
          <w:sz w:val="24"/>
          <w:lang w:val="cs-CZ"/>
        </w:rPr>
        <w:t xml:space="preserve">   </w:t>
      </w:r>
    </w:p>
    <w:p w14:paraId="02E7C511" w14:textId="2A8704AB" w:rsidR="00B656F3" w:rsidRDefault="006D64F2" w:rsidP="0025789E">
      <w:pPr>
        <w:spacing w:before="120" w:after="0"/>
        <w:rPr>
          <w:rFonts w:ascii="Calibri" w:hAnsi="Calibri"/>
          <w:b/>
          <w:i/>
          <w:iCs/>
          <w:sz w:val="24"/>
          <w:lang w:val="cs-CZ"/>
        </w:rPr>
      </w:pPr>
      <w:r w:rsidRPr="006C4951">
        <w:rPr>
          <w:rFonts w:ascii="Calibri" w:hAnsi="Calibri"/>
          <w:b/>
          <w:i/>
          <w:iCs/>
          <w:sz w:val="24"/>
          <w:lang w:val="cs-CZ"/>
        </w:rPr>
        <w:t>[Rozvoj vztahu k místu, kde děti žijí]</w:t>
      </w:r>
    </w:p>
    <w:p w14:paraId="15D10CF2" w14:textId="77777777" w:rsidR="00CE7570" w:rsidRDefault="00CE7570" w:rsidP="00837DDF">
      <w:pPr>
        <w:spacing w:after="0"/>
        <w:rPr>
          <w:rFonts w:ascii="Calibri" w:hAnsi="Calibri"/>
          <w:b/>
          <w:i/>
          <w:iCs/>
          <w:sz w:val="24"/>
          <w:lang w:val="cs-CZ"/>
        </w:rPr>
      </w:pPr>
    </w:p>
    <w:p w14:paraId="16EA1FD6" w14:textId="2AF1F3B9" w:rsidR="00837DDF" w:rsidRPr="006C4951" w:rsidRDefault="00840290" w:rsidP="00837DDF">
      <w:pPr>
        <w:spacing w:after="0"/>
        <w:rPr>
          <w:i/>
          <w:iCs/>
          <w:lang w:val="cs-CZ"/>
        </w:rPr>
      </w:pPr>
      <w:r>
        <w:rPr>
          <w:noProof/>
        </w:rPr>
        <w:drawing>
          <wp:inline distT="0" distB="0" distL="0" distR="0" wp14:anchorId="1F1FB782" wp14:editId="51616811">
            <wp:extent cx="5486400" cy="631825"/>
            <wp:effectExtent l="0" t="0" r="0" b="0"/>
            <wp:docPr id="15357551"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7551"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5486400" cy="631825"/>
                    </a:xfrm>
                    <a:prstGeom prst="rect">
                      <a:avLst/>
                    </a:prstGeom>
                  </pic:spPr>
                </pic:pic>
              </a:graphicData>
            </a:graphic>
          </wp:inline>
        </w:drawing>
      </w:r>
    </w:p>
    <w:p w14:paraId="61ED4645" w14:textId="77777777" w:rsidR="00CE7570" w:rsidRDefault="00CE7570" w:rsidP="00837DDF">
      <w:pPr>
        <w:spacing w:after="0"/>
        <w:rPr>
          <w:rFonts w:ascii="Calibri" w:hAnsi="Calibri"/>
          <w:b/>
          <w:sz w:val="24"/>
          <w:lang w:val="cs-CZ"/>
        </w:rPr>
      </w:pPr>
    </w:p>
    <w:p w14:paraId="629C0341" w14:textId="77777777" w:rsidR="00637F62" w:rsidRDefault="00637F62" w:rsidP="0025789E">
      <w:pPr>
        <w:spacing w:before="120" w:after="0"/>
        <w:rPr>
          <w:rFonts w:ascii="Calibri" w:hAnsi="Calibri"/>
          <w:b/>
          <w:sz w:val="24"/>
          <w:lang w:val="cs-CZ"/>
        </w:rPr>
      </w:pPr>
    </w:p>
    <w:p w14:paraId="2C80D591" w14:textId="149A7DF4" w:rsidR="006C4951" w:rsidRDefault="006D64F2" w:rsidP="00CC4295">
      <w:pPr>
        <w:spacing w:before="120" w:after="0"/>
        <w:jc w:val="both"/>
        <w:rPr>
          <w:rFonts w:ascii="Calibri" w:hAnsi="Calibri"/>
          <w:b/>
          <w:sz w:val="24"/>
          <w:lang w:val="cs-CZ"/>
        </w:rPr>
      </w:pPr>
      <w:r w:rsidRPr="0033521D">
        <w:rPr>
          <w:rFonts w:ascii="Calibri" w:hAnsi="Calibri"/>
          <w:b/>
          <w:sz w:val="24"/>
          <w:lang w:val="cs-CZ"/>
        </w:rPr>
        <w:lastRenderedPageBreak/>
        <w:t>Otázka: 3.</w:t>
      </w:r>
      <w:r w:rsidR="00B232D8">
        <w:rPr>
          <w:rFonts w:ascii="Calibri" w:hAnsi="Calibri"/>
          <w:b/>
          <w:sz w:val="24"/>
          <w:lang w:val="cs-CZ"/>
        </w:rPr>
        <w:t>9</w:t>
      </w:r>
      <w:r w:rsidRPr="0033521D">
        <w:rPr>
          <w:rFonts w:ascii="Calibri" w:hAnsi="Calibri"/>
          <w:b/>
          <w:sz w:val="24"/>
          <w:lang w:val="cs-CZ"/>
        </w:rPr>
        <w:t xml:space="preserve"> Prosím, označte, do jaké míry SOUHLASÍTE/NESOUHLASÍTE s tím, že MAP</w:t>
      </w:r>
      <w:r w:rsidR="00DE498E">
        <w:rPr>
          <w:rFonts w:ascii="Calibri" w:hAnsi="Calibri"/>
          <w:b/>
          <w:sz w:val="24"/>
          <w:lang w:val="cs-CZ"/>
        </w:rPr>
        <w:t> </w:t>
      </w:r>
      <w:r w:rsidRPr="0033521D">
        <w:rPr>
          <w:rFonts w:ascii="Calibri" w:hAnsi="Calibri"/>
          <w:b/>
          <w:sz w:val="24"/>
          <w:lang w:val="cs-CZ"/>
        </w:rPr>
        <w:t xml:space="preserve">IV realizovaný na území </w:t>
      </w:r>
      <w:r w:rsidR="00637887" w:rsidRPr="00637887">
        <w:rPr>
          <w:rFonts w:ascii="Calibri" w:hAnsi="Calibri"/>
          <w:b/>
          <w:sz w:val="24"/>
          <w:lang w:val="cs-CZ"/>
        </w:rPr>
        <w:t xml:space="preserve">ORP Rakovník </w:t>
      </w:r>
      <w:r w:rsidR="006C4951" w:rsidRPr="0033521D">
        <w:rPr>
          <w:rFonts w:ascii="Calibri" w:hAnsi="Calibri"/>
          <w:b/>
          <w:sz w:val="24"/>
          <w:lang w:val="cs-CZ"/>
        </w:rPr>
        <w:t>napomohl rozvoji škol oblast</w:t>
      </w:r>
      <w:r w:rsidR="006C4951">
        <w:rPr>
          <w:rFonts w:ascii="Calibri" w:hAnsi="Calibri"/>
          <w:b/>
          <w:sz w:val="24"/>
          <w:lang w:val="cs-CZ"/>
        </w:rPr>
        <w:t>i</w:t>
      </w:r>
      <w:r w:rsidR="006C4951" w:rsidRPr="0033521D">
        <w:rPr>
          <w:rFonts w:ascii="Calibri" w:hAnsi="Calibri"/>
          <w:b/>
          <w:sz w:val="24"/>
          <w:lang w:val="cs-CZ"/>
        </w:rPr>
        <w:t xml:space="preserve"> </w:t>
      </w:r>
    </w:p>
    <w:p w14:paraId="340D5E0A" w14:textId="4E8702BC" w:rsidR="00B656F3" w:rsidRDefault="006D64F2" w:rsidP="0025789E">
      <w:pPr>
        <w:spacing w:before="120" w:after="0"/>
        <w:rPr>
          <w:rFonts w:ascii="Calibri" w:hAnsi="Calibri"/>
          <w:b/>
          <w:i/>
          <w:iCs/>
          <w:sz w:val="24"/>
          <w:lang w:val="cs-CZ"/>
        </w:rPr>
      </w:pPr>
      <w:r w:rsidRPr="006C4951">
        <w:rPr>
          <w:rFonts w:ascii="Calibri" w:hAnsi="Calibri"/>
          <w:b/>
          <w:i/>
          <w:iCs/>
          <w:sz w:val="24"/>
          <w:lang w:val="cs-CZ"/>
        </w:rPr>
        <w:t>[</w:t>
      </w:r>
      <w:proofErr w:type="spellStart"/>
      <w:r w:rsidRPr="006C4951">
        <w:rPr>
          <w:rFonts w:ascii="Calibri" w:hAnsi="Calibri"/>
          <w:b/>
          <w:i/>
          <w:iCs/>
          <w:sz w:val="24"/>
          <w:lang w:val="cs-CZ"/>
        </w:rPr>
        <w:t>Wellbeing</w:t>
      </w:r>
      <w:proofErr w:type="spellEnd"/>
      <w:r w:rsidRPr="006C4951">
        <w:rPr>
          <w:rFonts w:ascii="Calibri" w:hAnsi="Calibri"/>
          <w:b/>
          <w:i/>
          <w:iCs/>
          <w:sz w:val="24"/>
          <w:lang w:val="cs-CZ"/>
        </w:rPr>
        <w:t xml:space="preserve"> (duševní zdraví dětí, žáků a pedagogů)]</w:t>
      </w:r>
    </w:p>
    <w:p w14:paraId="5B873689" w14:textId="77777777" w:rsidR="00CE7570" w:rsidRDefault="00CE7570" w:rsidP="00837DDF">
      <w:pPr>
        <w:spacing w:after="0"/>
        <w:rPr>
          <w:rFonts w:ascii="Calibri" w:hAnsi="Calibri"/>
          <w:b/>
          <w:i/>
          <w:iCs/>
          <w:sz w:val="24"/>
          <w:lang w:val="cs-CZ"/>
        </w:rPr>
      </w:pPr>
    </w:p>
    <w:p w14:paraId="1F55CEF2" w14:textId="505E48B0" w:rsidR="00837DDF" w:rsidRPr="006C4951" w:rsidRDefault="00840290" w:rsidP="00837DDF">
      <w:pPr>
        <w:spacing w:after="0"/>
        <w:rPr>
          <w:i/>
          <w:iCs/>
          <w:lang w:val="cs-CZ"/>
        </w:rPr>
      </w:pPr>
      <w:r>
        <w:rPr>
          <w:noProof/>
        </w:rPr>
        <w:drawing>
          <wp:inline distT="0" distB="0" distL="0" distR="0" wp14:anchorId="4C176167" wp14:editId="7BE7612C">
            <wp:extent cx="5486400" cy="631825"/>
            <wp:effectExtent l="0" t="0" r="0" b="0"/>
            <wp:docPr id="1953385506"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385506"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5486400" cy="631825"/>
                    </a:xfrm>
                    <a:prstGeom prst="rect">
                      <a:avLst/>
                    </a:prstGeom>
                  </pic:spPr>
                </pic:pic>
              </a:graphicData>
            </a:graphic>
          </wp:inline>
        </w:drawing>
      </w:r>
    </w:p>
    <w:p w14:paraId="0C572849" w14:textId="77777777" w:rsidR="00CE7570" w:rsidRDefault="00CE7570" w:rsidP="00837DDF">
      <w:pPr>
        <w:spacing w:after="0"/>
        <w:rPr>
          <w:rFonts w:ascii="Calibri" w:hAnsi="Calibri"/>
          <w:b/>
          <w:sz w:val="24"/>
          <w:lang w:val="cs-CZ"/>
        </w:rPr>
      </w:pPr>
      <w:bookmarkStart w:id="1" w:name="_Hlk211970101"/>
    </w:p>
    <w:p w14:paraId="7AB048B8" w14:textId="05DEC4A6" w:rsidR="006C4951" w:rsidRDefault="006D64F2" w:rsidP="00CC4295">
      <w:pPr>
        <w:spacing w:before="120" w:after="0"/>
        <w:jc w:val="both"/>
        <w:rPr>
          <w:rFonts w:ascii="Calibri" w:hAnsi="Calibri"/>
          <w:b/>
          <w:sz w:val="24"/>
          <w:lang w:val="cs-CZ"/>
        </w:rPr>
      </w:pPr>
      <w:r w:rsidRPr="0033521D">
        <w:rPr>
          <w:rFonts w:ascii="Calibri" w:hAnsi="Calibri"/>
          <w:b/>
          <w:sz w:val="24"/>
          <w:lang w:val="cs-CZ"/>
        </w:rPr>
        <w:t>Otázka: 3.</w:t>
      </w:r>
      <w:r w:rsidR="00B232D8">
        <w:rPr>
          <w:rFonts w:ascii="Calibri" w:hAnsi="Calibri"/>
          <w:b/>
          <w:sz w:val="24"/>
          <w:lang w:val="cs-CZ"/>
        </w:rPr>
        <w:t>10</w:t>
      </w:r>
      <w:r w:rsidRPr="0033521D">
        <w:rPr>
          <w:rFonts w:ascii="Calibri" w:hAnsi="Calibri"/>
          <w:b/>
          <w:sz w:val="24"/>
          <w:lang w:val="cs-CZ"/>
        </w:rPr>
        <w:t xml:space="preserve"> Prosím, označte, do jaké míry SOUHLASÍTE/NESOUHLASÍTE s tím, že MAP</w:t>
      </w:r>
      <w:r w:rsidR="00DE498E">
        <w:rPr>
          <w:rFonts w:ascii="Calibri" w:hAnsi="Calibri"/>
          <w:b/>
          <w:sz w:val="24"/>
          <w:lang w:val="cs-CZ"/>
        </w:rPr>
        <w:t> </w:t>
      </w:r>
      <w:r w:rsidRPr="0033521D">
        <w:rPr>
          <w:rFonts w:ascii="Calibri" w:hAnsi="Calibri"/>
          <w:b/>
          <w:sz w:val="24"/>
          <w:lang w:val="cs-CZ"/>
        </w:rPr>
        <w:t xml:space="preserve">IV realizovaný na území </w:t>
      </w:r>
      <w:r w:rsidR="00637887" w:rsidRPr="00637887">
        <w:rPr>
          <w:rFonts w:ascii="Calibri" w:hAnsi="Calibri"/>
          <w:b/>
          <w:sz w:val="24"/>
          <w:lang w:val="cs-CZ"/>
        </w:rPr>
        <w:t xml:space="preserve">ORP Rakovník </w:t>
      </w:r>
      <w:r w:rsidR="006C4951" w:rsidRPr="0033521D">
        <w:rPr>
          <w:rFonts w:ascii="Calibri" w:hAnsi="Calibri"/>
          <w:b/>
          <w:sz w:val="24"/>
          <w:lang w:val="cs-CZ"/>
        </w:rPr>
        <w:t>napomohl rozvoji škol oblast</w:t>
      </w:r>
      <w:r w:rsidR="006C4951">
        <w:rPr>
          <w:rFonts w:ascii="Calibri" w:hAnsi="Calibri"/>
          <w:b/>
          <w:sz w:val="24"/>
          <w:lang w:val="cs-CZ"/>
        </w:rPr>
        <w:t>i</w:t>
      </w:r>
      <w:r w:rsidR="006C4951" w:rsidRPr="0033521D">
        <w:rPr>
          <w:rFonts w:ascii="Calibri" w:hAnsi="Calibri"/>
          <w:b/>
          <w:sz w:val="24"/>
          <w:lang w:val="cs-CZ"/>
        </w:rPr>
        <w:t xml:space="preserve"> </w:t>
      </w:r>
    </w:p>
    <w:p w14:paraId="01075078" w14:textId="4B6B8C5C" w:rsidR="00B656F3" w:rsidRDefault="006D64F2" w:rsidP="0025789E">
      <w:pPr>
        <w:spacing w:before="120" w:after="0"/>
        <w:rPr>
          <w:rFonts w:ascii="Calibri" w:hAnsi="Calibri"/>
          <w:b/>
          <w:i/>
          <w:iCs/>
          <w:sz w:val="24"/>
          <w:lang w:val="cs-CZ"/>
        </w:rPr>
      </w:pPr>
      <w:r w:rsidRPr="00773920">
        <w:rPr>
          <w:rFonts w:ascii="Calibri" w:hAnsi="Calibri"/>
          <w:b/>
          <w:i/>
          <w:iCs/>
          <w:sz w:val="24"/>
          <w:lang w:val="cs-CZ"/>
        </w:rPr>
        <w:t>[Rozvoj digitálních kompetencí s podporou informati</w:t>
      </w:r>
      <w:r w:rsidR="00B232D8">
        <w:rPr>
          <w:rFonts w:ascii="Calibri" w:hAnsi="Calibri"/>
          <w:b/>
          <w:i/>
          <w:iCs/>
          <w:sz w:val="24"/>
          <w:lang w:val="cs-CZ"/>
        </w:rPr>
        <w:t>cké</w:t>
      </w:r>
      <w:r w:rsidRPr="00773920">
        <w:rPr>
          <w:rFonts w:ascii="Calibri" w:hAnsi="Calibri"/>
          <w:b/>
          <w:i/>
          <w:iCs/>
          <w:sz w:val="24"/>
          <w:lang w:val="cs-CZ"/>
        </w:rPr>
        <w:t>ho myšlení]</w:t>
      </w:r>
    </w:p>
    <w:p w14:paraId="58EE44E8" w14:textId="77777777" w:rsidR="00CE7570" w:rsidRPr="00773920" w:rsidRDefault="00CE7570" w:rsidP="00837DDF">
      <w:pPr>
        <w:spacing w:after="0"/>
        <w:rPr>
          <w:rFonts w:ascii="Calibri" w:hAnsi="Calibri"/>
          <w:b/>
          <w:i/>
          <w:iCs/>
          <w:sz w:val="24"/>
          <w:lang w:val="cs-CZ"/>
        </w:rPr>
      </w:pPr>
    </w:p>
    <w:p w14:paraId="798581E2" w14:textId="3D40E2C3" w:rsidR="00837DDF" w:rsidRPr="0033521D" w:rsidRDefault="00840290" w:rsidP="00837DDF">
      <w:pPr>
        <w:spacing w:after="0"/>
        <w:rPr>
          <w:lang w:val="cs-CZ"/>
        </w:rPr>
      </w:pPr>
      <w:r>
        <w:rPr>
          <w:noProof/>
        </w:rPr>
        <w:drawing>
          <wp:inline distT="0" distB="0" distL="0" distR="0" wp14:anchorId="7D48161F" wp14:editId="3AEE7807">
            <wp:extent cx="5486400" cy="631825"/>
            <wp:effectExtent l="0" t="0" r="0" b="0"/>
            <wp:docPr id="1852052723"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052723"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5486400" cy="631825"/>
                    </a:xfrm>
                    <a:prstGeom prst="rect">
                      <a:avLst/>
                    </a:prstGeom>
                  </pic:spPr>
                </pic:pic>
              </a:graphicData>
            </a:graphic>
          </wp:inline>
        </w:drawing>
      </w:r>
    </w:p>
    <w:p w14:paraId="7CF385E4" w14:textId="77777777" w:rsidR="0025789E" w:rsidRDefault="0025789E" w:rsidP="00837DDF">
      <w:pPr>
        <w:spacing w:after="0"/>
        <w:rPr>
          <w:rFonts w:ascii="Calibri" w:hAnsi="Calibri"/>
          <w:b/>
          <w:sz w:val="24"/>
          <w:lang w:val="cs-CZ"/>
        </w:rPr>
      </w:pPr>
      <w:bookmarkStart w:id="2" w:name="_Hlk211970127"/>
      <w:bookmarkEnd w:id="1"/>
    </w:p>
    <w:p w14:paraId="015F04DC" w14:textId="4E2AC0F6" w:rsidR="006C4951" w:rsidRDefault="006D64F2" w:rsidP="00CC4295">
      <w:pPr>
        <w:spacing w:before="120" w:after="0"/>
        <w:jc w:val="both"/>
        <w:rPr>
          <w:rFonts w:ascii="Calibri" w:hAnsi="Calibri"/>
          <w:b/>
          <w:sz w:val="24"/>
          <w:lang w:val="cs-CZ"/>
        </w:rPr>
      </w:pPr>
      <w:r w:rsidRPr="0033521D">
        <w:rPr>
          <w:rFonts w:ascii="Calibri" w:hAnsi="Calibri"/>
          <w:b/>
          <w:sz w:val="24"/>
          <w:lang w:val="cs-CZ"/>
        </w:rPr>
        <w:t>Otázka: 3.</w:t>
      </w:r>
      <w:r w:rsidR="00B232D8">
        <w:rPr>
          <w:rFonts w:ascii="Calibri" w:hAnsi="Calibri"/>
          <w:b/>
          <w:sz w:val="24"/>
          <w:lang w:val="cs-CZ"/>
        </w:rPr>
        <w:t>11</w:t>
      </w:r>
      <w:r w:rsidRPr="0033521D">
        <w:rPr>
          <w:rFonts w:ascii="Calibri" w:hAnsi="Calibri"/>
          <w:b/>
          <w:sz w:val="24"/>
          <w:lang w:val="cs-CZ"/>
        </w:rPr>
        <w:t xml:space="preserve"> Prosím, označte, do jaké míry SOUHLASÍTE/NESOUHLASÍTE s tím, že MAP</w:t>
      </w:r>
      <w:r w:rsidR="00DE498E">
        <w:rPr>
          <w:rFonts w:ascii="Calibri" w:hAnsi="Calibri"/>
          <w:b/>
          <w:sz w:val="24"/>
          <w:lang w:val="cs-CZ"/>
        </w:rPr>
        <w:t> </w:t>
      </w:r>
      <w:r w:rsidRPr="0033521D">
        <w:rPr>
          <w:rFonts w:ascii="Calibri" w:hAnsi="Calibri"/>
          <w:b/>
          <w:sz w:val="24"/>
          <w:lang w:val="cs-CZ"/>
        </w:rPr>
        <w:t xml:space="preserve">IV realizovaný na území </w:t>
      </w:r>
      <w:r w:rsidR="00637887" w:rsidRPr="00637887">
        <w:rPr>
          <w:rFonts w:ascii="Calibri" w:hAnsi="Calibri"/>
          <w:b/>
          <w:sz w:val="24"/>
          <w:lang w:val="cs-CZ"/>
        </w:rPr>
        <w:t xml:space="preserve">ORP Rakovník </w:t>
      </w:r>
      <w:r w:rsidR="006C4951" w:rsidRPr="0033521D">
        <w:rPr>
          <w:rFonts w:ascii="Calibri" w:hAnsi="Calibri"/>
          <w:b/>
          <w:sz w:val="24"/>
          <w:lang w:val="cs-CZ"/>
        </w:rPr>
        <w:t>napomohl rozvoji škol oblast</w:t>
      </w:r>
      <w:r w:rsidR="006C4951">
        <w:rPr>
          <w:rFonts w:ascii="Calibri" w:hAnsi="Calibri"/>
          <w:b/>
          <w:sz w:val="24"/>
          <w:lang w:val="cs-CZ"/>
        </w:rPr>
        <w:t>i</w:t>
      </w:r>
      <w:r w:rsidR="006C4951" w:rsidRPr="0033521D">
        <w:rPr>
          <w:rFonts w:ascii="Calibri" w:hAnsi="Calibri"/>
          <w:b/>
          <w:sz w:val="24"/>
          <w:lang w:val="cs-CZ"/>
        </w:rPr>
        <w:t xml:space="preserve"> </w:t>
      </w:r>
    </w:p>
    <w:p w14:paraId="067AA585" w14:textId="14B22474" w:rsidR="00CE7570" w:rsidRDefault="00B232D8" w:rsidP="0025789E">
      <w:pPr>
        <w:spacing w:before="120" w:after="0"/>
        <w:rPr>
          <w:rFonts w:ascii="Calibri" w:hAnsi="Calibri"/>
          <w:b/>
          <w:i/>
          <w:iCs/>
          <w:sz w:val="24"/>
          <w:lang w:val="cs-CZ"/>
        </w:rPr>
      </w:pPr>
      <w:r w:rsidRPr="00B232D8">
        <w:rPr>
          <w:rFonts w:ascii="Calibri" w:hAnsi="Calibri"/>
          <w:b/>
          <w:i/>
          <w:iCs/>
          <w:sz w:val="24"/>
          <w:lang w:val="cs-CZ"/>
        </w:rPr>
        <w:t>[Podpora zavádění formativního hodnocení]</w:t>
      </w:r>
    </w:p>
    <w:p w14:paraId="3F45595D" w14:textId="77777777" w:rsidR="00837DDF" w:rsidRPr="006C4951" w:rsidRDefault="00837DDF" w:rsidP="00837DDF">
      <w:pPr>
        <w:spacing w:after="0"/>
        <w:rPr>
          <w:i/>
          <w:iCs/>
          <w:lang w:val="cs-CZ"/>
        </w:rPr>
      </w:pPr>
    </w:p>
    <w:bookmarkEnd w:id="2"/>
    <w:p w14:paraId="6BD80592" w14:textId="694EA12A" w:rsidR="00B656F3" w:rsidRPr="0033521D" w:rsidRDefault="00840290">
      <w:pPr>
        <w:rPr>
          <w:lang w:val="cs-CZ"/>
        </w:rPr>
      </w:pPr>
      <w:r>
        <w:rPr>
          <w:noProof/>
        </w:rPr>
        <w:drawing>
          <wp:inline distT="0" distB="0" distL="0" distR="0" wp14:anchorId="0889B415" wp14:editId="59CA8235">
            <wp:extent cx="5486400" cy="631825"/>
            <wp:effectExtent l="0" t="0" r="0" b="0"/>
            <wp:docPr id="1949727181"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727181" name=""/>
                    <pic:cNvPicPr/>
                  </pic:nvPicPr>
                  <pic:blipFill>
                    <a:blip r:embed="rId32">
                      <a:extLst>
                        <a:ext uri="{96DAC541-7B7A-43D3-8B79-37D633B846F1}">
                          <asvg:svgBlip xmlns:asvg="http://schemas.microsoft.com/office/drawing/2016/SVG/main" r:embed="rId33"/>
                        </a:ext>
                      </a:extLst>
                    </a:blip>
                    <a:stretch>
                      <a:fillRect/>
                    </a:stretch>
                  </pic:blipFill>
                  <pic:spPr>
                    <a:xfrm>
                      <a:off x="0" y="0"/>
                      <a:ext cx="5486400" cy="631825"/>
                    </a:xfrm>
                    <a:prstGeom prst="rect">
                      <a:avLst/>
                    </a:prstGeom>
                  </pic:spPr>
                </pic:pic>
              </a:graphicData>
            </a:graphic>
          </wp:inline>
        </w:drawing>
      </w:r>
    </w:p>
    <w:p w14:paraId="595A90F9" w14:textId="77777777" w:rsidR="00B656F3" w:rsidRDefault="00B656F3">
      <w:pPr>
        <w:rPr>
          <w:lang w:val="cs-CZ"/>
        </w:rPr>
      </w:pPr>
    </w:p>
    <w:p w14:paraId="48C17AB6" w14:textId="113F5C51" w:rsidR="00BF29DF" w:rsidRPr="00EA27C4" w:rsidRDefault="00BF29DF" w:rsidP="00BF29DF">
      <w:pPr>
        <w:pBdr>
          <w:top w:val="single" w:sz="4" w:space="1" w:color="auto"/>
          <w:left w:val="single" w:sz="4" w:space="4" w:color="auto"/>
          <w:bottom w:val="single" w:sz="4" w:space="1" w:color="auto"/>
          <w:right w:val="single" w:sz="4" w:space="4" w:color="auto"/>
        </w:pBdr>
        <w:shd w:val="clear" w:color="auto" w:fill="D9D9D9" w:themeFill="background1" w:themeFillShade="D9"/>
        <w:spacing w:after="120"/>
        <w:jc w:val="both"/>
        <w:rPr>
          <w:rFonts w:asciiTheme="majorHAnsi" w:hAnsiTheme="majorHAnsi" w:cstheme="majorHAnsi"/>
          <w:b/>
          <w:bCs/>
          <w:lang w:val="cs-CZ"/>
        </w:rPr>
      </w:pPr>
      <w:bookmarkStart w:id="3" w:name="_Hlk214279768"/>
      <w:bookmarkStart w:id="4" w:name="_Hlk211970155"/>
      <w:r w:rsidRPr="00EA27C4">
        <w:rPr>
          <w:rFonts w:asciiTheme="majorHAnsi" w:hAnsiTheme="majorHAnsi" w:cstheme="majorHAnsi"/>
          <w:b/>
          <w:bCs/>
          <w:lang w:val="cs-CZ"/>
        </w:rPr>
        <w:t>Vyhodnocení názorů respondentů na přínos projektu MAP IV pro rozvoj škol</w:t>
      </w:r>
      <w:r w:rsidR="00B41CA3" w:rsidRPr="00EA27C4">
        <w:rPr>
          <w:rFonts w:asciiTheme="majorHAnsi" w:hAnsiTheme="majorHAnsi" w:cstheme="majorHAnsi"/>
          <w:b/>
          <w:bCs/>
          <w:lang w:val="cs-CZ"/>
        </w:rPr>
        <w:t xml:space="preserve"> v ORP Rakovník</w:t>
      </w:r>
    </w:p>
    <w:bookmarkEnd w:id="3"/>
    <w:p w14:paraId="24F89288" w14:textId="77777777"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EA27C4">
        <w:rPr>
          <w:rFonts w:asciiTheme="majorHAnsi" w:hAnsiTheme="majorHAnsi" w:cstheme="majorHAnsi"/>
          <w:lang w:val="cs-CZ"/>
        </w:rPr>
        <w:t>Výsledky dotazníkového šetření u 96 respondentů představují mimořádně konzistentní a jednoznačný obraz dopadů projektu MAP IV v ORP Rakovník. Ve všech jedenácti sledovaných oblastech převažují velmi vysoké hodnoty souhlasu, a to především v kategorii „rozhodně souhlasím“, která ve většině případů tvoří nadpoloviční až výraznou většinu odpovědí. Tato skutečnost sama o sobě svědčí o vysoké míře pozitivního vnímání aktivit MAP IV, jejich relevance a skutečného dopadu na pedagogickou praxi, školní prostředí i profesní rozvoj pedagogů v území. Významná je také velmi nízká míra nesouhlasu – u většiny položek prakticky nulová –, což ukazuje na absenci negativní zkušenosti nebo zásadních výhrad ze strany účastníků.</w:t>
      </w:r>
    </w:p>
    <w:p w14:paraId="0E1A6CDC" w14:textId="77777777" w:rsidR="00CC4295" w:rsidRDefault="00CC4295"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i/>
          <w:iCs/>
          <w:lang w:val="cs-CZ"/>
        </w:rPr>
      </w:pPr>
    </w:p>
    <w:p w14:paraId="6F1A3090" w14:textId="59398118"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i/>
          <w:iCs/>
          <w:lang w:val="cs-CZ"/>
        </w:rPr>
      </w:pPr>
      <w:r w:rsidRPr="00EA27C4">
        <w:rPr>
          <w:rFonts w:asciiTheme="majorHAnsi" w:hAnsiTheme="majorHAnsi" w:cstheme="majorHAnsi"/>
          <w:b/>
          <w:bCs/>
          <w:i/>
          <w:iCs/>
          <w:lang w:val="cs-CZ"/>
        </w:rPr>
        <w:lastRenderedPageBreak/>
        <w:t>3.1 Podpora moderních didaktických forem a rozvoj klíčových kompetencí</w:t>
      </w:r>
    </w:p>
    <w:p w14:paraId="5AC5F740" w14:textId="77777777"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EA27C4">
        <w:rPr>
          <w:rFonts w:asciiTheme="majorHAnsi" w:hAnsiTheme="majorHAnsi" w:cstheme="majorHAnsi"/>
          <w:lang w:val="cs-CZ"/>
        </w:rPr>
        <w:t xml:space="preserve">V první sledované oblasti – podpora moderních didaktických forem – odpovědělo </w:t>
      </w:r>
      <w:r w:rsidRPr="00EA27C4">
        <w:rPr>
          <w:rFonts w:asciiTheme="majorHAnsi" w:hAnsiTheme="majorHAnsi" w:cstheme="majorHAnsi"/>
          <w:b/>
          <w:bCs/>
          <w:lang w:val="cs-CZ"/>
        </w:rPr>
        <w:t>76 respondentů „rozhodně souhlasím“</w:t>
      </w:r>
      <w:r w:rsidRPr="00EA27C4">
        <w:rPr>
          <w:rFonts w:asciiTheme="majorHAnsi" w:hAnsiTheme="majorHAnsi" w:cstheme="majorHAnsi"/>
          <w:lang w:val="cs-CZ"/>
        </w:rPr>
        <w:t xml:space="preserve"> a dalších </w:t>
      </w:r>
      <w:r w:rsidRPr="00EA27C4">
        <w:rPr>
          <w:rFonts w:asciiTheme="majorHAnsi" w:hAnsiTheme="majorHAnsi" w:cstheme="majorHAnsi"/>
          <w:b/>
          <w:bCs/>
          <w:lang w:val="cs-CZ"/>
        </w:rPr>
        <w:t>19 „spíše souhlasím“</w:t>
      </w:r>
      <w:r w:rsidRPr="00EA27C4">
        <w:rPr>
          <w:rFonts w:asciiTheme="majorHAnsi" w:hAnsiTheme="majorHAnsi" w:cstheme="majorHAnsi"/>
          <w:lang w:val="cs-CZ"/>
        </w:rPr>
        <w:t xml:space="preserve">. Pouze jediný respondent označil možnost „nevím“, žádný nesouhlasil. Jde o </w:t>
      </w:r>
      <w:proofErr w:type="spellStart"/>
      <w:r w:rsidRPr="00EA27C4">
        <w:rPr>
          <w:rFonts w:asciiTheme="majorHAnsi" w:hAnsiTheme="majorHAnsi" w:cstheme="majorHAnsi"/>
          <w:lang w:val="cs-CZ"/>
        </w:rPr>
        <w:t>nejjednoznačněji</w:t>
      </w:r>
      <w:proofErr w:type="spellEnd"/>
      <w:r w:rsidRPr="00EA27C4">
        <w:rPr>
          <w:rFonts w:asciiTheme="majorHAnsi" w:hAnsiTheme="majorHAnsi" w:cstheme="majorHAnsi"/>
          <w:lang w:val="cs-CZ"/>
        </w:rPr>
        <w:t xml:space="preserve"> pozitivně hodnocenou oblast celého šetření. Potvrzuje to silnou potřebu tématu modernizace výuky, zavádění inovativních metod a posilování kompetenčního přístupu v regionálních školách. Výsledek také ukazuje, že MAP IV byl v Rakovnicku vnímán jako vysoce přínosný právě v oblasti, která dnes tvoří jádro kurikulárních změn na národní úrovni.</w:t>
      </w:r>
    </w:p>
    <w:p w14:paraId="77AB44AA" w14:textId="77777777"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i/>
          <w:iCs/>
          <w:lang w:val="cs-CZ"/>
        </w:rPr>
      </w:pPr>
      <w:r w:rsidRPr="00EA27C4">
        <w:rPr>
          <w:rFonts w:asciiTheme="majorHAnsi" w:hAnsiTheme="majorHAnsi" w:cstheme="majorHAnsi"/>
          <w:b/>
          <w:bCs/>
          <w:i/>
          <w:iCs/>
          <w:lang w:val="cs-CZ"/>
        </w:rPr>
        <w:t>3.2 Rozvoj potenciálu každého žáka, včetně dětí se znevýhodněním</w:t>
      </w:r>
    </w:p>
    <w:p w14:paraId="0076159D" w14:textId="77777777"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EA27C4">
        <w:rPr>
          <w:rFonts w:asciiTheme="majorHAnsi" w:hAnsiTheme="majorHAnsi" w:cstheme="majorHAnsi"/>
          <w:lang w:val="cs-CZ"/>
        </w:rPr>
        <w:t xml:space="preserve">Také druhá oblast získala velmi pozitivní hodnocení. Celkem </w:t>
      </w:r>
      <w:r w:rsidRPr="00EA27C4">
        <w:rPr>
          <w:rFonts w:asciiTheme="majorHAnsi" w:hAnsiTheme="majorHAnsi" w:cstheme="majorHAnsi"/>
          <w:b/>
          <w:bCs/>
          <w:lang w:val="cs-CZ"/>
        </w:rPr>
        <w:t>84 % respondentů</w:t>
      </w:r>
      <w:r w:rsidRPr="00EA27C4">
        <w:rPr>
          <w:rFonts w:asciiTheme="majorHAnsi" w:hAnsiTheme="majorHAnsi" w:cstheme="majorHAnsi"/>
          <w:lang w:val="cs-CZ"/>
        </w:rPr>
        <w:t xml:space="preserve"> uvedlo, že projekt napomohl rozvoji potenciálu žáků, včetně těch se sociálním či jiným znevýhodněním. Pouze 4 respondenti mírně či výrazně nesouhlasí a 8 nedokáže posoudit. To naznačuje, že aktivity MAP IV byly v této oblasti významné, ať už v podobě metodické podpory, sdílení příkladů dobré praxe, nebo vytváření inkluzivního pedagogického prostředí. Výsledek zároveň odráží dlouhodobý trend zvyšování citlivosti pedagogů k otázkám inkluze a individualizace výuky.</w:t>
      </w:r>
    </w:p>
    <w:p w14:paraId="4D27D238" w14:textId="77777777"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i/>
          <w:iCs/>
          <w:lang w:val="cs-CZ"/>
        </w:rPr>
      </w:pPr>
      <w:r w:rsidRPr="00EA27C4">
        <w:rPr>
          <w:rFonts w:asciiTheme="majorHAnsi" w:hAnsiTheme="majorHAnsi" w:cstheme="majorHAnsi"/>
          <w:b/>
          <w:bCs/>
          <w:i/>
          <w:iCs/>
          <w:lang w:val="cs-CZ"/>
        </w:rPr>
        <w:t>3.3</w:t>
      </w:r>
      <w:r w:rsidRPr="00EA27C4">
        <w:rPr>
          <w:rFonts w:asciiTheme="majorHAnsi" w:hAnsiTheme="majorHAnsi" w:cstheme="majorHAnsi"/>
          <w:i/>
          <w:iCs/>
          <w:lang w:val="cs-CZ"/>
        </w:rPr>
        <w:t xml:space="preserve"> </w:t>
      </w:r>
      <w:r w:rsidRPr="00EA27C4">
        <w:rPr>
          <w:rFonts w:asciiTheme="majorHAnsi" w:hAnsiTheme="majorHAnsi" w:cstheme="majorHAnsi"/>
          <w:b/>
          <w:bCs/>
          <w:i/>
          <w:iCs/>
          <w:lang w:val="cs-CZ"/>
        </w:rPr>
        <w:t>Posílení didaktických a pedagogických kompetencí pracovníků ve školství</w:t>
      </w:r>
    </w:p>
    <w:p w14:paraId="0BB8924E" w14:textId="77777777" w:rsid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EA27C4">
        <w:rPr>
          <w:rFonts w:asciiTheme="majorHAnsi" w:hAnsiTheme="majorHAnsi" w:cstheme="majorHAnsi"/>
          <w:lang w:val="cs-CZ"/>
        </w:rPr>
        <w:t xml:space="preserve">Oblast rozvoje kompetencí pedagogických pracovníků patří k nejlépe hodnoceným: </w:t>
      </w:r>
      <w:r w:rsidRPr="00EA27C4">
        <w:rPr>
          <w:rFonts w:asciiTheme="majorHAnsi" w:hAnsiTheme="majorHAnsi" w:cstheme="majorHAnsi"/>
          <w:b/>
          <w:bCs/>
          <w:lang w:val="cs-CZ"/>
        </w:rPr>
        <w:t>71 respondentů rozhodně souhlasí</w:t>
      </w:r>
      <w:r w:rsidRPr="00EA27C4">
        <w:rPr>
          <w:rFonts w:asciiTheme="majorHAnsi" w:hAnsiTheme="majorHAnsi" w:cstheme="majorHAnsi"/>
          <w:lang w:val="cs-CZ"/>
        </w:rPr>
        <w:t xml:space="preserve"> a dalších 21 spíše souhlasí. MAP IV tak byl vnímán jako klíčový zdroj profesního růstu a jako významný přínos k rozšiřování odbornosti pedagogů v území. Pouze dva respondenti uvedli nesouhlas, což je vzhledem k celkové velikosti souboru zanedbatelný podíl. Hodnocení reflektuje vysokou kvalitu nabízených aktivit, jejich praktické využití i tematickou pestrost.</w:t>
      </w:r>
    </w:p>
    <w:p w14:paraId="42D15EC0" w14:textId="77777777"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i/>
          <w:iCs/>
          <w:lang w:val="cs-CZ"/>
        </w:rPr>
      </w:pPr>
      <w:r w:rsidRPr="00EA27C4">
        <w:rPr>
          <w:rFonts w:asciiTheme="majorHAnsi" w:hAnsiTheme="majorHAnsi" w:cstheme="majorHAnsi"/>
          <w:b/>
          <w:bCs/>
          <w:i/>
          <w:iCs/>
          <w:lang w:val="cs-CZ"/>
        </w:rPr>
        <w:t>3.4 Vytvoření podnětného prostředí pro modernizaci výuky</w:t>
      </w:r>
    </w:p>
    <w:p w14:paraId="752CD03A" w14:textId="77777777"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EA27C4">
        <w:rPr>
          <w:rFonts w:asciiTheme="majorHAnsi" w:hAnsiTheme="majorHAnsi" w:cstheme="majorHAnsi"/>
          <w:lang w:val="cs-CZ"/>
        </w:rPr>
        <w:t xml:space="preserve">Podobně silné je hodnocení i v oblasti vytváření podnětného prostředí: </w:t>
      </w:r>
      <w:r w:rsidRPr="00EA27C4">
        <w:rPr>
          <w:rFonts w:asciiTheme="majorHAnsi" w:hAnsiTheme="majorHAnsi" w:cstheme="majorHAnsi"/>
          <w:b/>
          <w:bCs/>
          <w:lang w:val="cs-CZ"/>
        </w:rPr>
        <w:t>73 respondentů rozhodně souhlasí</w:t>
      </w:r>
      <w:r w:rsidRPr="00EA27C4">
        <w:rPr>
          <w:rFonts w:asciiTheme="majorHAnsi" w:hAnsiTheme="majorHAnsi" w:cstheme="majorHAnsi"/>
          <w:lang w:val="cs-CZ"/>
        </w:rPr>
        <w:t xml:space="preserve"> a </w:t>
      </w:r>
      <w:r w:rsidRPr="00EA27C4">
        <w:rPr>
          <w:rFonts w:asciiTheme="majorHAnsi" w:hAnsiTheme="majorHAnsi" w:cstheme="majorHAnsi"/>
          <w:b/>
          <w:bCs/>
          <w:lang w:val="cs-CZ"/>
        </w:rPr>
        <w:t>20 spíše souhlasí</w:t>
      </w:r>
      <w:r w:rsidRPr="00EA27C4">
        <w:rPr>
          <w:rFonts w:asciiTheme="majorHAnsi" w:hAnsiTheme="majorHAnsi" w:cstheme="majorHAnsi"/>
          <w:lang w:val="cs-CZ"/>
        </w:rPr>
        <w:t>. Pozitivní postoj je téměř univerzální a ukazuje, že MAP IV nejen předával metodické impulzy, ale dokázal posílit klimatické a institucionální předpoklady změny – tedy podporu vedení, sdílení mezi školami, komunitu učení i motivaci pedagogů.</w:t>
      </w:r>
    </w:p>
    <w:p w14:paraId="533D312A" w14:textId="77777777"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i/>
          <w:iCs/>
          <w:lang w:val="cs-CZ"/>
        </w:rPr>
      </w:pPr>
      <w:r w:rsidRPr="00EA27C4">
        <w:rPr>
          <w:rFonts w:asciiTheme="majorHAnsi" w:hAnsiTheme="majorHAnsi" w:cstheme="majorHAnsi"/>
          <w:b/>
          <w:bCs/>
          <w:i/>
          <w:iCs/>
          <w:lang w:val="cs-CZ"/>
        </w:rPr>
        <w:t xml:space="preserve">3.5 Polytechnické vzdělávání    </w:t>
      </w:r>
    </w:p>
    <w:p w14:paraId="6D93E7E7" w14:textId="77777777"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EA27C4">
        <w:rPr>
          <w:rFonts w:asciiTheme="majorHAnsi" w:hAnsiTheme="majorHAnsi" w:cstheme="majorHAnsi"/>
          <w:lang w:val="cs-CZ"/>
        </w:rPr>
        <w:t xml:space="preserve">Rozvoj kompetencí žáků v polytechnice je také hodnocen převážně pozitivně: </w:t>
      </w:r>
      <w:r w:rsidRPr="00EA27C4">
        <w:rPr>
          <w:rFonts w:asciiTheme="majorHAnsi" w:hAnsiTheme="majorHAnsi" w:cstheme="majorHAnsi"/>
          <w:b/>
          <w:bCs/>
          <w:lang w:val="cs-CZ"/>
        </w:rPr>
        <w:t>57 rozhodně souhlasím</w:t>
      </w:r>
      <w:r w:rsidRPr="00EA27C4">
        <w:rPr>
          <w:rFonts w:asciiTheme="majorHAnsi" w:hAnsiTheme="majorHAnsi" w:cstheme="majorHAnsi"/>
          <w:lang w:val="cs-CZ"/>
        </w:rPr>
        <w:t xml:space="preserve"> a </w:t>
      </w:r>
      <w:r w:rsidRPr="00EA27C4">
        <w:rPr>
          <w:rFonts w:asciiTheme="majorHAnsi" w:hAnsiTheme="majorHAnsi" w:cstheme="majorHAnsi"/>
          <w:b/>
          <w:bCs/>
          <w:lang w:val="cs-CZ"/>
        </w:rPr>
        <w:t>30 spíše souhlasím</w:t>
      </w:r>
      <w:r w:rsidRPr="00EA27C4">
        <w:rPr>
          <w:rFonts w:asciiTheme="majorHAnsi" w:hAnsiTheme="majorHAnsi" w:cstheme="majorHAnsi"/>
          <w:lang w:val="cs-CZ"/>
        </w:rPr>
        <w:t>. Pouze 2 nesouhlasné odpovědi ukazují na minimální počet škol, které dopady projektu v této oblasti nezaznamenaly. Vyšší počet odpovědí „nevím“ (7) může odrážet skutečnost, že polytechnika není ve všech školách rozvíjena rovnoměrně nebo že se některé aktivity týkaly jen části pedagogického sboru.</w:t>
      </w:r>
    </w:p>
    <w:p w14:paraId="69765266" w14:textId="77777777" w:rsidR="00CC4295" w:rsidRDefault="00CC4295"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i/>
          <w:iCs/>
          <w:lang w:val="cs-CZ"/>
        </w:rPr>
      </w:pPr>
    </w:p>
    <w:p w14:paraId="5E348C57" w14:textId="26CEE00E"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i/>
          <w:iCs/>
          <w:lang w:val="cs-CZ"/>
        </w:rPr>
      </w:pPr>
      <w:r w:rsidRPr="00EA27C4">
        <w:rPr>
          <w:rFonts w:asciiTheme="majorHAnsi" w:hAnsiTheme="majorHAnsi" w:cstheme="majorHAnsi"/>
          <w:b/>
          <w:bCs/>
          <w:i/>
          <w:iCs/>
          <w:lang w:val="cs-CZ"/>
        </w:rPr>
        <w:lastRenderedPageBreak/>
        <w:t>3.6 Výchova k udržitelnému rozvoji (EVVO)</w:t>
      </w:r>
    </w:p>
    <w:p w14:paraId="20F8D686" w14:textId="77777777"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EA27C4">
        <w:rPr>
          <w:rFonts w:asciiTheme="majorHAnsi" w:hAnsiTheme="majorHAnsi" w:cstheme="majorHAnsi"/>
          <w:lang w:val="cs-CZ"/>
        </w:rPr>
        <w:t>U této oblasti převažuje pozitivní hodnocení (53 + 33 souhlasných odpovědí), avšak zde se již objevuje mírně vyšší podíl odpovědí „spíše nesouhlasím“ (5 respondentů). To může signalizovat, že aktivity EVVO nebyly vnímány jako tak výrazné nebo že jejich dopad byl více diferencovaný mezi školami. MAP zřejmě poskytl inspiraci a metodickou podporu, ale ne všechny školy ji dokázaly v plné míře implementovat.</w:t>
      </w:r>
    </w:p>
    <w:p w14:paraId="054AA242" w14:textId="77777777"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i/>
          <w:iCs/>
          <w:lang w:val="cs-CZ"/>
        </w:rPr>
      </w:pPr>
      <w:r w:rsidRPr="00EA27C4">
        <w:rPr>
          <w:rFonts w:asciiTheme="majorHAnsi" w:hAnsiTheme="majorHAnsi" w:cstheme="majorHAnsi"/>
          <w:b/>
          <w:bCs/>
          <w:i/>
          <w:iCs/>
          <w:lang w:val="cs-CZ"/>
        </w:rPr>
        <w:t>3.7 Proměna výuky přírodních věd v hravou formu</w:t>
      </w:r>
    </w:p>
    <w:p w14:paraId="1B3F6DB5" w14:textId="77777777"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EA27C4">
        <w:rPr>
          <w:rFonts w:asciiTheme="majorHAnsi" w:hAnsiTheme="majorHAnsi" w:cstheme="majorHAnsi"/>
          <w:lang w:val="cs-CZ"/>
        </w:rPr>
        <w:t xml:space="preserve">Tato oblast má mimořádně pozitivní odezvu: </w:t>
      </w:r>
      <w:r w:rsidRPr="00EA27C4">
        <w:rPr>
          <w:rFonts w:asciiTheme="majorHAnsi" w:hAnsiTheme="majorHAnsi" w:cstheme="majorHAnsi"/>
          <w:b/>
          <w:bCs/>
          <w:lang w:val="cs-CZ"/>
        </w:rPr>
        <w:t>68 rozhodně souhlasím</w:t>
      </w:r>
      <w:r w:rsidRPr="00EA27C4">
        <w:rPr>
          <w:rFonts w:asciiTheme="majorHAnsi" w:hAnsiTheme="majorHAnsi" w:cstheme="majorHAnsi"/>
          <w:lang w:val="cs-CZ"/>
        </w:rPr>
        <w:t xml:space="preserve"> a 19 spíše souhlasím. Pouze dva respondenti vyjádřili nesouhlas. Výsledek svědčí o tom, že aktivity MAP IV nabízely konkrétní oporu v oblasti badatelsky orientované výuky, laboratorních aktivit, experimentů a dalších aktivizačních metod.</w:t>
      </w:r>
    </w:p>
    <w:p w14:paraId="6B608747" w14:textId="77777777"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i/>
          <w:iCs/>
          <w:lang w:val="cs-CZ"/>
        </w:rPr>
      </w:pPr>
      <w:r w:rsidRPr="00EA27C4">
        <w:rPr>
          <w:rFonts w:asciiTheme="majorHAnsi" w:hAnsiTheme="majorHAnsi" w:cstheme="majorHAnsi"/>
          <w:b/>
          <w:bCs/>
          <w:i/>
          <w:iCs/>
          <w:lang w:val="cs-CZ"/>
        </w:rPr>
        <w:t>3.8 Rozvoj vztahu k místu, kde děti žijí</w:t>
      </w:r>
    </w:p>
    <w:p w14:paraId="7132966B" w14:textId="77777777"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EA27C4">
        <w:rPr>
          <w:rFonts w:asciiTheme="majorHAnsi" w:hAnsiTheme="majorHAnsi" w:cstheme="majorHAnsi"/>
          <w:lang w:val="cs-CZ"/>
        </w:rPr>
        <w:t>Oblast regionální identity a místně zakotveného učení se těší vysoké míře souhlasu (58 + 23), nicméně 10 respondentů zvolilo odpověď „nevím“. To naznačuje, že téma nemuselo být pro všechny respondenty dostatečně viditelné nebo úzce souviselo s aktivitami pouze některých škol. I tak převažuje zřetelné pozitivní hodnocení dopadů.</w:t>
      </w:r>
    </w:p>
    <w:p w14:paraId="3CC168CE" w14:textId="77777777"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i/>
          <w:iCs/>
          <w:lang w:val="cs-CZ"/>
        </w:rPr>
      </w:pPr>
      <w:r w:rsidRPr="00EA27C4">
        <w:rPr>
          <w:rFonts w:asciiTheme="majorHAnsi" w:hAnsiTheme="majorHAnsi" w:cstheme="majorHAnsi"/>
          <w:b/>
          <w:bCs/>
          <w:i/>
          <w:iCs/>
          <w:lang w:val="cs-CZ"/>
        </w:rPr>
        <w:t xml:space="preserve">3.9 </w:t>
      </w:r>
      <w:proofErr w:type="spellStart"/>
      <w:r w:rsidRPr="00EA27C4">
        <w:rPr>
          <w:rFonts w:asciiTheme="majorHAnsi" w:hAnsiTheme="majorHAnsi" w:cstheme="majorHAnsi"/>
          <w:b/>
          <w:bCs/>
          <w:i/>
          <w:iCs/>
          <w:lang w:val="cs-CZ"/>
        </w:rPr>
        <w:t>Wellbeing</w:t>
      </w:r>
      <w:proofErr w:type="spellEnd"/>
      <w:r w:rsidRPr="00EA27C4">
        <w:rPr>
          <w:rFonts w:asciiTheme="majorHAnsi" w:hAnsiTheme="majorHAnsi" w:cstheme="majorHAnsi"/>
          <w:b/>
          <w:bCs/>
          <w:i/>
          <w:iCs/>
          <w:lang w:val="cs-CZ"/>
        </w:rPr>
        <w:t xml:space="preserve"> dětí, žáků a pedagogů</w:t>
      </w:r>
    </w:p>
    <w:p w14:paraId="62DE69E5" w14:textId="77777777"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proofErr w:type="spellStart"/>
      <w:r w:rsidRPr="00EA27C4">
        <w:rPr>
          <w:rFonts w:asciiTheme="majorHAnsi" w:hAnsiTheme="majorHAnsi" w:cstheme="majorHAnsi"/>
          <w:lang w:val="cs-CZ"/>
        </w:rPr>
        <w:t>Wellbeing</w:t>
      </w:r>
      <w:proofErr w:type="spellEnd"/>
      <w:r w:rsidRPr="00EA27C4">
        <w:rPr>
          <w:rFonts w:asciiTheme="majorHAnsi" w:hAnsiTheme="majorHAnsi" w:cstheme="majorHAnsi"/>
          <w:lang w:val="cs-CZ"/>
        </w:rPr>
        <w:t xml:space="preserve"> se řadí mezi nejvýrazněji hodnocené oblasti – </w:t>
      </w:r>
      <w:r w:rsidRPr="00EA27C4">
        <w:rPr>
          <w:rFonts w:asciiTheme="majorHAnsi" w:hAnsiTheme="majorHAnsi" w:cstheme="majorHAnsi"/>
          <w:b/>
          <w:bCs/>
          <w:lang w:val="cs-CZ"/>
        </w:rPr>
        <w:t>67 rozhodně souhlasím</w:t>
      </w:r>
      <w:r w:rsidRPr="00EA27C4">
        <w:rPr>
          <w:rFonts w:asciiTheme="majorHAnsi" w:hAnsiTheme="majorHAnsi" w:cstheme="majorHAnsi"/>
          <w:lang w:val="cs-CZ"/>
        </w:rPr>
        <w:t xml:space="preserve"> a </w:t>
      </w:r>
      <w:r w:rsidRPr="00EA27C4">
        <w:rPr>
          <w:rFonts w:asciiTheme="majorHAnsi" w:hAnsiTheme="majorHAnsi" w:cstheme="majorHAnsi"/>
          <w:b/>
          <w:bCs/>
          <w:lang w:val="cs-CZ"/>
        </w:rPr>
        <w:t>26 spíše souhlasím</w:t>
      </w:r>
      <w:r w:rsidRPr="00EA27C4">
        <w:rPr>
          <w:rFonts w:asciiTheme="majorHAnsi" w:hAnsiTheme="majorHAnsi" w:cstheme="majorHAnsi"/>
          <w:lang w:val="cs-CZ"/>
        </w:rPr>
        <w:t xml:space="preserve">, bez jediného nesouhlasu. MAP IV tak byl vnímán jako silná podpora psychosociálního klimatu ve školách, prevence stresu, rozvoje bezpečného prostředí a péče o duševní zdraví pedagogů i žáků. Téma </w:t>
      </w:r>
      <w:proofErr w:type="spellStart"/>
      <w:r w:rsidRPr="00EA27C4">
        <w:rPr>
          <w:rFonts w:asciiTheme="majorHAnsi" w:hAnsiTheme="majorHAnsi" w:cstheme="majorHAnsi"/>
          <w:lang w:val="cs-CZ"/>
        </w:rPr>
        <w:t>wellbeingu</w:t>
      </w:r>
      <w:proofErr w:type="spellEnd"/>
      <w:r w:rsidRPr="00EA27C4">
        <w:rPr>
          <w:rFonts w:asciiTheme="majorHAnsi" w:hAnsiTheme="majorHAnsi" w:cstheme="majorHAnsi"/>
          <w:lang w:val="cs-CZ"/>
        </w:rPr>
        <w:t xml:space="preserve"> má ve školách vysokou poptávku, což výsledky jasně potvrzují.</w:t>
      </w:r>
    </w:p>
    <w:p w14:paraId="099165D7" w14:textId="08008910"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i/>
          <w:iCs/>
          <w:lang w:val="cs-CZ"/>
        </w:rPr>
      </w:pPr>
      <w:r w:rsidRPr="00EA27C4">
        <w:rPr>
          <w:rFonts w:asciiTheme="majorHAnsi" w:hAnsiTheme="majorHAnsi" w:cstheme="majorHAnsi"/>
          <w:b/>
          <w:bCs/>
          <w:i/>
          <w:iCs/>
          <w:lang w:val="cs-CZ"/>
        </w:rPr>
        <w:t>3.10 Digitální kompetence a informatické myšlení</w:t>
      </w:r>
    </w:p>
    <w:p w14:paraId="29FC8EF2" w14:textId="77777777"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EA27C4">
        <w:rPr>
          <w:rFonts w:asciiTheme="majorHAnsi" w:hAnsiTheme="majorHAnsi" w:cstheme="majorHAnsi"/>
          <w:lang w:val="cs-CZ"/>
        </w:rPr>
        <w:t xml:space="preserve">Digitální oblast získala rovněž velmi příznivé hodnocení – </w:t>
      </w:r>
      <w:r w:rsidRPr="00EA27C4">
        <w:rPr>
          <w:rFonts w:asciiTheme="majorHAnsi" w:hAnsiTheme="majorHAnsi" w:cstheme="majorHAnsi"/>
          <w:b/>
          <w:bCs/>
          <w:lang w:val="cs-CZ"/>
        </w:rPr>
        <w:t>61 rozhodně souhlasím</w:t>
      </w:r>
      <w:r w:rsidRPr="00EA27C4">
        <w:rPr>
          <w:rFonts w:asciiTheme="majorHAnsi" w:hAnsiTheme="majorHAnsi" w:cstheme="majorHAnsi"/>
          <w:lang w:val="cs-CZ"/>
        </w:rPr>
        <w:t xml:space="preserve">, </w:t>
      </w:r>
      <w:r w:rsidRPr="00EA27C4">
        <w:rPr>
          <w:rFonts w:asciiTheme="majorHAnsi" w:hAnsiTheme="majorHAnsi" w:cstheme="majorHAnsi"/>
          <w:b/>
          <w:bCs/>
          <w:lang w:val="cs-CZ"/>
        </w:rPr>
        <w:t>28 spíše souhlasím</w:t>
      </w:r>
      <w:r w:rsidRPr="00EA27C4">
        <w:rPr>
          <w:rFonts w:asciiTheme="majorHAnsi" w:hAnsiTheme="majorHAnsi" w:cstheme="majorHAnsi"/>
          <w:lang w:val="cs-CZ"/>
        </w:rPr>
        <w:t xml:space="preserve"> a pouze jediný respondent nesouhlasil. MAP IV tak pravděpodobně výrazně podpořil oblast, která se stává nezbytnou součástí moderní výuky a zároveň představuje jednu z klíčových kompetencí dle revize RVP.</w:t>
      </w:r>
    </w:p>
    <w:p w14:paraId="5904A956" w14:textId="77777777"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i/>
          <w:iCs/>
          <w:lang w:val="cs-CZ"/>
        </w:rPr>
      </w:pPr>
      <w:r w:rsidRPr="00EA27C4">
        <w:rPr>
          <w:rFonts w:asciiTheme="majorHAnsi" w:hAnsiTheme="majorHAnsi" w:cstheme="majorHAnsi"/>
          <w:b/>
          <w:bCs/>
          <w:i/>
          <w:iCs/>
          <w:lang w:val="cs-CZ"/>
        </w:rPr>
        <w:t>3.11 Podpora formativního hodnocení</w:t>
      </w:r>
    </w:p>
    <w:p w14:paraId="22E136C3" w14:textId="77777777"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EA27C4">
        <w:rPr>
          <w:rFonts w:asciiTheme="majorHAnsi" w:hAnsiTheme="majorHAnsi" w:cstheme="majorHAnsi"/>
          <w:lang w:val="cs-CZ"/>
        </w:rPr>
        <w:t xml:space="preserve">Závěrečná sledovaná oblast je opět velmi silná: </w:t>
      </w:r>
      <w:r w:rsidRPr="00EA27C4">
        <w:rPr>
          <w:rFonts w:asciiTheme="majorHAnsi" w:hAnsiTheme="majorHAnsi" w:cstheme="majorHAnsi"/>
          <w:b/>
          <w:bCs/>
          <w:lang w:val="cs-CZ"/>
        </w:rPr>
        <w:t>72 rozhodně souhlasím</w:t>
      </w:r>
      <w:r w:rsidRPr="00EA27C4">
        <w:rPr>
          <w:rFonts w:asciiTheme="majorHAnsi" w:hAnsiTheme="majorHAnsi" w:cstheme="majorHAnsi"/>
          <w:lang w:val="cs-CZ"/>
        </w:rPr>
        <w:t xml:space="preserve">, </w:t>
      </w:r>
      <w:r w:rsidRPr="00EA27C4">
        <w:rPr>
          <w:rFonts w:asciiTheme="majorHAnsi" w:hAnsiTheme="majorHAnsi" w:cstheme="majorHAnsi"/>
          <w:b/>
          <w:bCs/>
          <w:lang w:val="cs-CZ"/>
        </w:rPr>
        <w:t>19 spíše souhlasím</w:t>
      </w:r>
      <w:r w:rsidRPr="00EA27C4">
        <w:rPr>
          <w:rFonts w:asciiTheme="majorHAnsi" w:hAnsiTheme="majorHAnsi" w:cstheme="majorHAnsi"/>
          <w:lang w:val="cs-CZ"/>
        </w:rPr>
        <w:t xml:space="preserve"> a jediný nesouhlas. MAP IV tak zjevně významně přispěl k šíření principů formativního hodnocení v území – tedy k rozvoji sebehodnocení žáků, práce s kritérii, zpětnou vazbou, cíleným zadáváním úloh a průběžné podporující evaluaci učení.</w:t>
      </w:r>
    </w:p>
    <w:p w14:paraId="2956FA30" w14:textId="77777777" w:rsidR="00EA27C4" w:rsidRPr="00EA27C4" w:rsidRDefault="00EA27C4" w:rsidP="00EA27C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i/>
          <w:iCs/>
          <w:lang w:val="cs-CZ"/>
        </w:rPr>
      </w:pPr>
      <w:r w:rsidRPr="00EA27C4">
        <w:rPr>
          <w:rFonts w:asciiTheme="majorHAnsi" w:hAnsiTheme="majorHAnsi" w:cstheme="majorHAnsi"/>
          <w:b/>
          <w:bCs/>
          <w:i/>
          <w:iCs/>
          <w:lang w:val="cs-CZ"/>
        </w:rPr>
        <w:lastRenderedPageBreak/>
        <w:t>Shrnutí kapitoly</w:t>
      </w:r>
    </w:p>
    <w:p w14:paraId="685AB1AE" w14:textId="3A04B407" w:rsidR="00B41CA3" w:rsidRPr="00EA27C4" w:rsidRDefault="00EA27C4" w:rsidP="00BF29DF">
      <w:pPr>
        <w:pBdr>
          <w:top w:val="single" w:sz="4" w:space="1" w:color="auto"/>
          <w:left w:val="single" w:sz="4" w:space="4" w:color="auto"/>
          <w:bottom w:val="single" w:sz="4" w:space="1" w:color="auto"/>
          <w:right w:val="single" w:sz="4" w:space="4" w:color="auto"/>
        </w:pBdr>
        <w:shd w:val="clear" w:color="auto" w:fill="D9D9D9" w:themeFill="background1" w:themeFillShade="D9"/>
        <w:spacing w:after="120"/>
        <w:jc w:val="both"/>
        <w:rPr>
          <w:rFonts w:asciiTheme="majorHAnsi" w:hAnsiTheme="majorHAnsi" w:cstheme="majorHAnsi"/>
          <w:b/>
          <w:bCs/>
          <w:highlight w:val="yellow"/>
          <w:lang w:val="cs-CZ"/>
        </w:rPr>
      </w:pPr>
      <w:r w:rsidRPr="00EA27C4">
        <w:rPr>
          <w:rFonts w:asciiTheme="majorHAnsi" w:hAnsiTheme="majorHAnsi" w:cstheme="majorHAnsi"/>
          <w:lang w:val="cs-CZ"/>
        </w:rPr>
        <w:t>Kapitola 3. ukazuje mimořádně vysokou míru pozitivního vnímání dopadů MAP IV v ORP Rakovník. Ve všech 11 sledovaných oblastech převažuje nadpoloviční většina odpovědí „rozhodně souhlasím“, což je v kontextu tak velkého vzorku (96 účastníků) neobvykle silný signál. MAP IV byl v území hodnocen jako velmi úspěšný nástroj podpory profesního rozvoje, modernizace výuky, podpory žáků včetně znevýhodněných, posílení digitálních a polytechnických kompetencí i psychosociálního rozvoje.</w:t>
      </w:r>
    </w:p>
    <w:p w14:paraId="67D627DE" w14:textId="77777777" w:rsidR="00CE7570" w:rsidRDefault="00CE7570" w:rsidP="00837DDF">
      <w:pPr>
        <w:spacing w:after="0"/>
        <w:rPr>
          <w:rFonts w:ascii="Calibri" w:hAnsi="Calibri"/>
          <w:b/>
          <w:sz w:val="24"/>
          <w:lang w:val="cs-CZ"/>
        </w:rPr>
      </w:pPr>
    </w:p>
    <w:bookmarkEnd w:id="4"/>
    <w:p w14:paraId="2657A8D8" w14:textId="77777777" w:rsidR="00637F62" w:rsidRDefault="00637F62">
      <w:pPr>
        <w:rPr>
          <w:rFonts w:ascii="Calibri" w:hAnsi="Calibri"/>
          <w:b/>
          <w:sz w:val="24"/>
          <w:lang w:val="cs-CZ"/>
        </w:rPr>
      </w:pPr>
      <w:r>
        <w:rPr>
          <w:rFonts w:ascii="Calibri" w:hAnsi="Calibri"/>
          <w:b/>
          <w:sz w:val="24"/>
          <w:lang w:val="cs-CZ"/>
        </w:rPr>
        <w:br w:type="page"/>
      </w:r>
    </w:p>
    <w:p w14:paraId="0A829B0B" w14:textId="77777777" w:rsidR="00EA27C4" w:rsidRDefault="00EA27C4" w:rsidP="00C216F0">
      <w:pPr>
        <w:spacing w:after="0"/>
        <w:rPr>
          <w:rFonts w:ascii="Calibri" w:hAnsi="Calibri"/>
          <w:b/>
          <w:sz w:val="24"/>
          <w:lang w:val="cs-CZ"/>
        </w:rPr>
      </w:pPr>
    </w:p>
    <w:p w14:paraId="1429C26E" w14:textId="124209E7" w:rsidR="00C216F0" w:rsidRDefault="00C216F0" w:rsidP="00095F57">
      <w:pPr>
        <w:spacing w:after="0"/>
        <w:jc w:val="both"/>
        <w:rPr>
          <w:rFonts w:ascii="Calibri" w:hAnsi="Calibri"/>
          <w:b/>
          <w:sz w:val="24"/>
          <w:lang w:val="cs-CZ"/>
        </w:rPr>
      </w:pPr>
      <w:r w:rsidRPr="0033521D">
        <w:rPr>
          <w:rFonts w:ascii="Calibri" w:hAnsi="Calibri"/>
          <w:b/>
          <w:sz w:val="24"/>
          <w:lang w:val="cs-CZ"/>
        </w:rPr>
        <w:t>Otázka: 4.</w:t>
      </w:r>
      <w:r>
        <w:rPr>
          <w:rFonts w:ascii="Calibri" w:hAnsi="Calibri"/>
          <w:b/>
          <w:sz w:val="24"/>
          <w:lang w:val="cs-CZ"/>
        </w:rPr>
        <w:t>1</w:t>
      </w:r>
      <w:r w:rsidRPr="0033521D">
        <w:rPr>
          <w:rFonts w:ascii="Calibri" w:hAnsi="Calibri"/>
          <w:b/>
          <w:sz w:val="24"/>
          <w:lang w:val="cs-CZ"/>
        </w:rPr>
        <w:t xml:space="preserve"> Prosím, označte, do jaké míry SOUHLASÍTE/NESOUHLASÍTE s tím, že došlo ke změnám ve vzdělávání na území </w:t>
      </w:r>
      <w:r w:rsidR="005873BA" w:rsidRPr="00637887">
        <w:rPr>
          <w:rFonts w:ascii="Calibri" w:hAnsi="Calibri"/>
          <w:b/>
          <w:sz w:val="24"/>
          <w:lang w:val="cs-CZ"/>
        </w:rPr>
        <w:t xml:space="preserve">ORP Rakovník </w:t>
      </w:r>
      <w:r w:rsidRPr="0033521D">
        <w:rPr>
          <w:rFonts w:ascii="Calibri" w:hAnsi="Calibri"/>
          <w:b/>
          <w:sz w:val="24"/>
          <w:lang w:val="cs-CZ"/>
        </w:rPr>
        <w:t xml:space="preserve">díky realizaci MAP </w:t>
      </w:r>
      <w:r w:rsidR="005873BA">
        <w:rPr>
          <w:rFonts w:ascii="Calibri" w:hAnsi="Calibri"/>
          <w:b/>
          <w:sz w:val="24"/>
          <w:lang w:val="cs-CZ"/>
        </w:rPr>
        <w:t>IV</w:t>
      </w:r>
    </w:p>
    <w:p w14:paraId="2114C384" w14:textId="77777777" w:rsidR="00C216F0" w:rsidRDefault="00C216F0" w:rsidP="00C216F0">
      <w:pPr>
        <w:spacing w:after="0"/>
        <w:rPr>
          <w:rFonts w:ascii="Calibri" w:hAnsi="Calibri"/>
          <w:b/>
          <w:i/>
          <w:iCs/>
          <w:sz w:val="24"/>
          <w:lang w:val="cs-CZ"/>
        </w:rPr>
      </w:pPr>
      <w:r w:rsidRPr="00837DDF">
        <w:rPr>
          <w:rFonts w:ascii="Calibri" w:hAnsi="Calibri"/>
          <w:b/>
          <w:i/>
          <w:iCs/>
          <w:sz w:val="24"/>
          <w:lang w:val="cs-CZ"/>
        </w:rPr>
        <w:t>[Ředitelé škol mezi sebou více komunikují a spolupracují]</w:t>
      </w:r>
    </w:p>
    <w:p w14:paraId="3A212A9A" w14:textId="77777777" w:rsidR="00CE7570" w:rsidRDefault="00CE7570" w:rsidP="00C216F0">
      <w:pPr>
        <w:spacing w:after="0"/>
        <w:rPr>
          <w:rFonts w:ascii="Calibri" w:hAnsi="Calibri"/>
          <w:b/>
          <w:i/>
          <w:iCs/>
          <w:sz w:val="24"/>
          <w:lang w:val="cs-CZ"/>
        </w:rPr>
      </w:pPr>
    </w:p>
    <w:p w14:paraId="7617F3F6" w14:textId="4AF082F4" w:rsidR="00C216F0" w:rsidRPr="00837DDF" w:rsidRDefault="00187575" w:rsidP="00C216F0">
      <w:pPr>
        <w:spacing w:after="0"/>
        <w:rPr>
          <w:i/>
          <w:iCs/>
          <w:lang w:val="cs-CZ"/>
        </w:rPr>
      </w:pPr>
      <w:r>
        <w:rPr>
          <w:noProof/>
        </w:rPr>
        <w:drawing>
          <wp:inline distT="0" distB="0" distL="0" distR="0" wp14:anchorId="07DC94E6" wp14:editId="2B532F8B">
            <wp:extent cx="5486400" cy="647065"/>
            <wp:effectExtent l="0" t="0" r="0" b="635"/>
            <wp:docPr id="1815966624"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966624"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5486400" cy="647065"/>
                    </a:xfrm>
                    <a:prstGeom prst="rect">
                      <a:avLst/>
                    </a:prstGeom>
                  </pic:spPr>
                </pic:pic>
              </a:graphicData>
            </a:graphic>
          </wp:inline>
        </w:drawing>
      </w:r>
    </w:p>
    <w:p w14:paraId="7E977CFE" w14:textId="77777777" w:rsidR="00CE7570" w:rsidRDefault="00CE7570" w:rsidP="00C216F0">
      <w:pPr>
        <w:spacing w:after="0"/>
        <w:rPr>
          <w:rFonts w:ascii="Calibri" w:hAnsi="Calibri"/>
          <w:b/>
          <w:sz w:val="24"/>
          <w:lang w:val="cs-CZ"/>
        </w:rPr>
      </w:pPr>
    </w:p>
    <w:p w14:paraId="30A5DE6F" w14:textId="68491EDA" w:rsidR="00C216F0" w:rsidRDefault="006D64F2" w:rsidP="00095F57">
      <w:pPr>
        <w:spacing w:after="0"/>
        <w:jc w:val="both"/>
        <w:rPr>
          <w:rFonts w:ascii="Calibri" w:hAnsi="Calibri"/>
          <w:b/>
          <w:sz w:val="24"/>
          <w:lang w:val="cs-CZ"/>
        </w:rPr>
      </w:pPr>
      <w:r w:rsidRPr="0033521D">
        <w:rPr>
          <w:rFonts w:ascii="Calibri" w:hAnsi="Calibri"/>
          <w:b/>
          <w:sz w:val="24"/>
          <w:lang w:val="cs-CZ"/>
        </w:rPr>
        <w:t>Otázka: 4.</w:t>
      </w:r>
      <w:r w:rsidR="00C216F0">
        <w:rPr>
          <w:rFonts w:ascii="Calibri" w:hAnsi="Calibri"/>
          <w:b/>
          <w:sz w:val="24"/>
          <w:lang w:val="cs-CZ"/>
        </w:rPr>
        <w:t>2</w:t>
      </w:r>
      <w:r w:rsidRPr="0033521D">
        <w:rPr>
          <w:rFonts w:ascii="Calibri" w:hAnsi="Calibri"/>
          <w:b/>
          <w:sz w:val="24"/>
          <w:lang w:val="cs-CZ"/>
        </w:rPr>
        <w:t xml:space="preserve"> Prosím, označte, do jaké míry SOUHLASÍTE/NESOUHLASÍTE s tím, že došlo ke změnám ve vzdělávání na území </w:t>
      </w:r>
      <w:r w:rsidR="005873BA" w:rsidRPr="00637887">
        <w:rPr>
          <w:rFonts w:ascii="Calibri" w:hAnsi="Calibri"/>
          <w:b/>
          <w:sz w:val="24"/>
          <w:lang w:val="cs-CZ"/>
        </w:rPr>
        <w:t xml:space="preserve">ORP Rakovník </w:t>
      </w:r>
      <w:r w:rsidR="005873BA" w:rsidRPr="0033521D">
        <w:rPr>
          <w:rFonts w:ascii="Calibri" w:hAnsi="Calibri"/>
          <w:b/>
          <w:sz w:val="24"/>
          <w:lang w:val="cs-CZ"/>
        </w:rPr>
        <w:t xml:space="preserve">díky realizaci MAP </w:t>
      </w:r>
      <w:r w:rsidR="005873BA">
        <w:rPr>
          <w:rFonts w:ascii="Calibri" w:hAnsi="Calibri"/>
          <w:b/>
          <w:sz w:val="24"/>
          <w:lang w:val="cs-CZ"/>
        </w:rPr>
        <w:t>IV</w:t>
      </w:r>
    </w:p>
    <w:p w14:paraId="6B6441B7" w14:textId="5C22944C" w:rsidR="00CE7570" w:rsidRDefault="005873BA" w:rsidP="00095F57">
      <w:pPr>
        <w:spacing w:after="0"/>
        <w:jc w:val="both"/>
        <w:rPr>
          <w:rFonts w:ascii="Calibri" w:hAnsi="Calibri"/>
          <w:b/>
          <w:i/>
          <w:iCs/>
          <w:sz w:val="24"/>
          <w:lang w:val="cs-CZ"/>
        </w:rPr>
      </w:pPr>
      <w:r w:rsidRPr="005873BA">
        <w:rPr>
          <w:rFonts w:ascii="Calibri" w:hAnsi="Calibri"/>
          <w:b/>
          <w:i/>
          <w:iCs/>
          <w:sz w:val="24"/>
          <w:lang w:val="cs-CZ"/>
        </w:rPr>
        <w:t>[Pedagogové (v rámci jedné školy i napříč školami) spolu vzájemně více komunikují a spolupracují]</w:t>
      </w:r>
    </w:p>
    <w:p w14:paraId="6AA0BCA0" w14:textId="77777777" w:rsidR="00187575" w:rsidRPr="00C216F0" w:rsidRDefault="00187575" w:rsidP="00C216F0">
      <w:pPr>
        <w:spacing w:after="0"/>
        <w:rPr>
          <w:i/>
          <w:iCs/>
          <w:lang w:val="cs-CZ"/>
        </w:rPr>
      </w:pPr>
    </w:p>
    <w:p w14:paraId="2026E297" w14:textId="68E31D21" w:rsidR="00B656F3" w:rsidRPr="0033521D" w:rsidRDefault="00187575" w:rsidP="00187575">
      <w:pPr>
        <w:spacing w:after="0"/>
        <w:rPr>
          <w:lang w:val="cs-CZ"/>
        </w:rPr>
      </w:pPr>
      <w:r>
        <w:rPr>
          <w:noProof/>
        </w:rPr>
        <w:drawing>
          <wp:inline distT="0" distB="0" distL="0" distR="0" wp14:anchorId="6BE172F2" wp14:editId="6C15220A">
            <wp:extent cx="5486400" cy="647700"/>
            <wp:effectExtent l="0" t="0" r="0" b="0"/>
            <wp:docPr id="146674686"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74686" name=""/>
                    <pic:cNvPicPr/>
                  </pic:nvPicPr>
                  <pic:blipFill>
                    <a:blip r:embed="rId36">
                      <a:extLst>
                        <a:ext uri="{96DAC541-7B7A-43D3-8B79-37D633B846F1}">
                          <asvg:svgBlip xmlns:asvg="http://schemas.microsoft.com/office/drawing/2016/SVG/main" r:embed="rId37"/>
                        </a:ext>
                      </a:extLst>
                    </a:blip>
                    <a:stretch>
                      <a:fillRect/>
                    </a:stretch>
                  </pic:blipFill>
                  <pic:spPr>
                    <a:xfrm>
                      <a:off x="0" y="0"/>
                      <a:ext cx="5486400" cy="647700"/>
                    </a:xfrm>
                    <a:prstGeom prst="rect">
                      <a:avLst/>
                    </a:prstGeom>
                  </pic:spPr>
                </pic:pic>
              </a:graphicData>
            </a:graphic>
          </wp:inline>
        </w:drawing>
      </w:r>
    </w:p>
    <w:p w14:paraId="057C8B6D" w14:textId="77777777" w:rsidR="00195D47" w:rsidRDefault="00195D47" w:rsidP="00C216F0">
      <w:pPr>
        <w:spacing w:after="0"/>
        <w:rPr>
          <w:rFonts w:ascii="Calibri" w:hAnsi="Calibri"/>
          <w:b/>
          <w:sz w:val="24"/>
          <w:lang w:val="cs-CZ"/>
        </w:rPr>
      </w:pPr>
    </w:p>
    <w:p w14:paraId="52C99636" w14:textId="58317453" w:rsidR="00C216F0" w:rsidRDefault="006D64F2" w:rsidP="00C216F0">
      <w:pPr>
        <w:spacing w:after="0"/>
        <w:rPr>
          <w:rFonts w:ascii="Calibri" w:hAnsi="Calibri"/>
          <w:b/>
          <w:sz w:val="24"/>
          <w:lang w:val="cs-CZ"/>
        </w:rPr>
      </w:pPr>
      <w:r w:rsidRPr="0033521D">
        <w:rPr>
          <w:rFonts w:ascii="Calibri" w:hAnsi="Calibri"/>
          <w:b/>
          <w:sz w:val="24"/>
          <w:lang w:val="cs-CZ"/>
        </w:rPr>
        <w:t>Otázka: 4.</w:t>
      </w:r>
      <w:r w:rsidR="00C216F0">
        <w:rPr>
          <w:rFonts w:ascii="Calibri" w:hAnsi="Calibri"/>
          <w:b/>
          <w:sz w:val="24"/>
          <w:lang w:val="cs-CZ"/>
        </w:rPr>
        <w:t>3</w:t>
      </w:r>
      <w:r w:rsidRPr="0033521D">
        <w:rPr>
          <w:rFonts w:ascii="Calibri" w:hAnsi="Calibri"/>
          <w:b/>
          <w:sz w:val="24"/>
          <w:lang w:val="cs-CZ"/>
        </w:rPr>
        <w:t xml:space="preserve"> Prosím, označte, do jaké míry SOUHLASÍTE/NESOUHLASÍTE s tím, že došlo ke změnám ve vzdělávání na území </w:t>
      </w:r>
      <w:r w:rsidR="005873BA" w:rsidRPr="00637887">
        <w:rPr>
          <w:rFonts w:ascii="Calibri" w:hAnsi="Calibri"/>
          <w:b/>
          <w:sz w:val="24"/>
          <w:lang w:val="cs-CZ"/>
        </w:rPr>
        <w:t xml:space="preserve">ORP Rakovník </w:t>
      </w:r>
      <w:r w:rsidR="005873BA" w:rsidRPr="0033521D">
        <w:rPr>
          <w:rFonts w:ascii="Calibri" w:hAnsi="Calibri"/>
          <w:b/>
          <w:sz w:val="24"/>
          <w:lang w:val="cs-CZ"/>
        </w:rPr>
        <w:t xml:space="preserve">díky realizaci MAP </w:t>
      </w:r>
      <w:r w:rsidR="005873BA">
        <w:rPr>
          <w:rFonts w:ascii="Calibri" w:hAnsi="Calibri"/>
          <w:b/>
          <w:sz w:val="24"/>
          <w:lang w:val="cs-CZ"/>
        </w:rPr>
        <w:t>IV</w:t>
      </w:r>
    </w:p>
    <w:p w14:paraId="49ED6057" w14:textId="1E7D94FE" w:rsidR="00B656F3" w:rsidRDefault="006D64F2" w:rsidP="00C216F0">
      <w:pPr>
        <w:spacing w:after="0"/>
        <w:rPr>
          <w:rFonts w:ascii="Calibri" w:hAnsi="Calibri"/>
          <w:b/>
          <w:i/>
          <w:iCs/>
          <w:sz w:val="24"/>
          <w:lang w:val="cs-CZ"/>
        </w:rPr>
      </w:pPr>
      <w:r w:rsidRPr="00C216F0">
        <w:rPr>
          <w:rFonts w:ascii="Calibri" w:hAnsi="Calibri"/>
          <w:b/>
          <w:i/>
          <w:iCs/>
          <w:sz w:val="24"/>
          <w:lang w:val="cs-CZ"/>
        </w:rPr>
        <w:t>[Zřizovatel a ředitelé škol spolu více vzájemně komunikují a spolupracují]</w:t>
      </w:r>
    </w:p>
    <w:p w14:paraId="3305FACC" w14:textId="77777777" w:rsidR="00CE7570" w:rsidRDefault="00CE7570" w:rsidP="00C216F0">
      <w:pPr>
        <w:spacing w:after="0"/>
        <w:rPr>
          <w:rFonts w:ascii="Calibri" w:hAnsi="Calibri"/>
          <w:b/>
          <w:i/>
          <w:iCs/>
          <w:sz w:val="24"/>
          <w:lang w:val="cs-CZ"/>
        </w:rPr>
      </w:pPr>
    </w:p>
    <w:p w14:paraId="3295C000" w14:textId="2036FA6F" w:rsidR="00B656F3" w:rsidRPr="0033521D" w:rsidRDefault="00187575">
      <w:pPr>
        <w:rPr>
          <w:lang w:val="cs-CZ"/>
        </w:rPr>
      </w:pPr>
      <w:r>
        <w:rPr>
          <w:noProof/>
        </w:rPr>
        <w:drawing>
          <wp:inline distT="0" distB="0" distL="0" distR="0" wp14:anchorId="78322AF2" wp14:editId="2ADCC56E">
            <wp:extent cx="5486400" cy="647065"/>
            <wp:effectExtent l="0" t="0" r="0" b="635"/>
            <wp:docPr id="1072201593"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201593" name=""/>
                    <pic:cNvPicPr/>
                  </pic:nvPicPr>
                  <pic:blipFill>
                    <a:blip r:embed="rId38">
                      <a:extLst>
                        <a:ext uri="{96DAC541-7B7A-43D3-8B79-37D633B846F1}">
                          <asvg:svgBlip xmlns:asvg="http://schemas.microsoft.com/office/drawing/2016/SVG/main" r:embed="rId39"/>
                        </a:ext>
                      </a:extLst>
                    </a:blip>
                    <a:stretch>
                      <a:fillRect/>
                    </a:stretch>
                  </pic:blipFill>
                  <pic:spPr>
                    <a:xfrm>
                      <a:off x="0" y="0"/>
                      <a:ext cx="5486400" cy="647065"/>
                    </a:xfrm>
                    <a:prstGeom prst="rect">
                      <a:avLst/>
                    </a:prstGeom>
                  </pic:spPr>
                </pic:pic>
              </a:graphicData>
            </a:graphic>
          </wp:inline>
        </w:drawing>
      </w:r>
    </w:p>
    <w:p w14:paraId="61A9FBAE" w14:textId="77777777" w:rsidR="00CE7570" w:rsidRDefault="00CE7570" w:rsidP="00C216F0">
      <w:pPr>
        <w:spacing w:after="0"/>
        <w:rPr>
          <w:rFonts w:ascii="Calibri" w:hAnsi="Calibri"/>
          <w:b/>
          <w:sz w:val="24"/>
          <w:lang w:val="cs-CZ"/>
        </w:rPr>
      </w:pPr>
    </w:p>
    <w:p w14:paraId="45F3597C" w14:textId="7C4879E7" w:rsidR="00C216F0" w:rsidRDefault="006D64F2" w:rsidP="00C216F0">
      <w:pPr>
        <w:spacing w:after="0"/>
        <w:rPr>
          <w:rFonts w:ascii="Calibri" w:hAnsi="Calibri"/>
          <w:b/>
          <w:sz w:val="24"/>
          <w:lang w:val="cs-CZ"/>
        </w:rPr>
      </w:pPr>
      <w:r w:rsidRPr="0033521D">
        <w:rPr>
          <w:rFonts w:ascii="Calibri" w:hAnsi="Calibri"/>
          <w:b/>
          <w:sz w:val="24"/>
          <w:lang w:val="cs-CZ"/>
        </w:rPr>
        <w:t>Otázka: 4.</w:t>
      </w:r>
      <w:r w:rsidR="00C216F0">
        <w:rPr>
          <w:rFonts w:ascii="Calibri" w:hAnsi="Calibri"/>
          <w:b/>
          <w:sz w:val="24"/>
          <w:lang w:val="cs-CZ"/>
        </w:rPr>
        <w:t>4</w:t>
      </w:r>
      <w:r w:rsidRPr="0033521D">
        <w:rPr>
          <w:rFonts w:ascii="Calibri" w:hAnsi="Calibri"/>
          <w:b/>
          <w:sz w:val="24"/>
          <w:lang w:val="cs-CZ"/>
        </w:rPr>
        <w:t xml:space="preserve"> Prosím, označte, do jaké míry SOUHLASÍTE/NESOUHLASÍTE s tím, že došlo ke změnám ve vzdělávání na území </w:t>
      </w:r>
      <w:r w:rsidR="005873BA" w:rsidRPr="00637887">
        <w:rPr>
          <w:rFonts w:ascii="Calibri" w:hAnsi="Calibri"/>
          <w:b/>
          <w:sz w:val="24"/>
          <w:lang w:val="cs-CZ"/>
        </w:rPr>
        <w:t xml:space="preserve">ORP Rakovník </w:t>
      </w:r>
      <w:r w:rsidR="005873BA" w:rsidRPr="0033521D">
        <w:rPr>
          <w:rFonts w:ascii="Calibri" w:hAnsi="Calibri"/>
          <w:b/>
          <w:sz w:val="24"/>
          <w:lang w:val="cs-CZ"/>
        </w:rPr>
        <w:t xml:space="preserve">díky realizaci MAP </w:t>
      </w:r>
      <w:r w:rsidR="005873BA">
        <w:rPr>
          <w:rFonts w:ascii="Calibri" w:hAnsi="Calibri"/>
          <w:b/>
          <w:sz w:val="24"/>
          <w:lang w:val="cs-CZ"/>
        </w:rPr>
        <w:t>IV</w:t>
      </w:r>
    </w:p>
    <w:p w14:paraId="5A1D2469" w14:textId="4A9EB786" w:rsidR="00B656F3" w:rsidRDefault="006D64F2" w:rsidP="00C216F0">
      <w:pPr>
        <w:spacing w:after="0"/>
        <w:rPr>
          <w:rFonts w:ascii="Calibri" w:hAnsi="Calibri"/>
          <w:b/>
          <w:i/>
          <w:iCs/>
          <w:sz w:val="24"/>
          <w:lang w:val="cs-CZ"/>
        </w:rPr>
      </w:pPr>
      <w:r w:rsidRPr="00C216F0">
        <w:rPr>
          <w:rFonts w:ascii="Calibri" w:hAnsi="Calibri"/>
          <w:b/>
          <w:i/>
          <w:iCs/>
          <w:sz w:val="24"/>
          <w:lang w:val="cs-CZ"/>
        </w:rPr>
        <w:t>[Školy a další aktéři (např. zájmové a neformální vzdělávání) spolu více komunikují a spolupracují]</w:t>
      </w:r>
    </w:p>
    <w:p w14:paraId="49901E91" w14:textId="77777777" w:rsidR="00CE7570" w:rsidRPr="00C216F0" w:rsidRDefault="00CE7570" w:rsidP="00C216F0">
      <w:pPr>
        <w:spacing w:after="0"/>
        <w:rPr>
          <w:i/>
          <w:iCs/>
          <w:lang w:val="cs-CZ"/>
        </w:rPr>
      </w:pPr>
    </w:p>
    <w:p w14:paraId="2B0AB380" w14:textId="5387B8AF" w:rsidR="00B656F3" w:rsidRPr="0033521D" w:rsidRDefault="00187575" w:rsidP="00187575">
      <w:pPr>
        <w:spacing w:after="0"/>
        <w:rPr>
          <w:lang w:val="cs-CZ"/>
        </w:rPr>
      </w:pPr>
      <w:r>
        <w:rPr>
          <w:noProof/>
        </w:rPr>
        <w:drawing>
          <wp:inline distT="0" distB="0" distL="0" distR="0" wp14:anchorId="18C500FF" wp14:editId="20F55DBF">
            <wp:extent cx="5486400" cy="647065"/>
            <wp:effectExtent l="0" t="0" r="0" b="635"/>
            <wp:docPr id="913397847"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97847"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5486400" cy="647065"/>
                    </a:xfrm>
                    <a:prstGeom prst="rect">
                      <a:avLst/>
                    </a:prstGeom>
                  </pic:spPr>
                </pic:pic>
              </a:graphicData>
            </a:graphic>
          </wp:inline>
        </w:drawing>
      </w:r>
    </w:p>
    <w:p w14:paraId="39D2F8A7" w14:textId="77777777" w:rsidR="00195D47" w:rsidRDefault="00195D47" w:rsidP="00C216F0">
      <w:pPr>
        <w:spacing w:after="0"/>
        <w:rPr>
          <w:rFonts w:ascii="Calibri" w:hAnsi="Calibri"/>
          <w:b/>
          <w:sz w:val="24"/>
          <w:lang w:val="cs-CZ"/>
        </w:rPr>
      </w:pPr>
    </w:p>
    <w:p w14:paraId="62CDD865" w14:textId="77777777" w:rsidR="00EA27C4" w:rsidRDefault="00EA27C4" w:rsidP="00C216F0">
      <w:pPr>
        <w:spacing w:after="0"/>
        <w:rPr>
          <w:rFonts w:ascii="Calibri" w:hAnsi="Calibri"/>
          <w:b/>
          <w:sz w:val="24"/>
          <w:lang w:val="cs-CZ"/>
        </w:rPr>
      </w:pPr>
    </w:p>
    <w:p w14:paraId="5187E308" w14:textId="77777777" w:rsidR="00EA27C4" w:rsidRDefault="00EA27C4" w:rsidP="00C216F0">
      <w:pPr>
        <w:spacing w:after="0"/>
        <w:rPr>
          <w:rFonts w:ascii="Calibri" w:hAnsi="Calibri"/>
          <w:b/>
          <w:sz w:val="24"/>
          <w:lang w:val="cs-CZ"/>
        </w:rPr>
      </w:pPr>
    </w:p>
    <w:p w14:paraId="513227CE" w14:textId="0DF38026" w:rsidR="00C216F0" w:rsidRDefault="006D64F2" w:rsidP="00095F57">
      <w:pPr>
        <w:spacing w:after="0"/>
        <w:jc w:val="both"/>
        <w:rPr>
          <w:rFonts w:ascii="Calibri" w:hAnsi="Calibri"/>
          <w:b/>
          <w:sz w:val="24"/>
          <w:lang w:val="cs-CZ"/>
        </w:rPr>
      </w:pPr>
      <w:r w:rsidRPr="0033521D">
        <w:rPr>
          <w:rFonts w:ascii="Calibri" w:hAnsi="Calibri"/>
          <w:b/>
          <w:sz w:val="24"/>
          <w:lang w:val="cs-CZ"/>
        </w:rPr>
        <w:t>Otázka: 4.</w:t>
      </w:r>
      <w:r w:rsidR="00C216F0">
        <w:rPr>
          <w:rFonts w:ascii="Calibri" w:hAnsi="Calibri"/>
          <w:b/>
          <w:sz w:val="24"/>
          <w:lang w:val="cs-CZ"/>
        </w:rPr>
        <w:t>5</w:t>
      </w:r>
      <w:r w:rsidRPr="0033521D">
        <w:rPr>
          <w:rFonts w:ascii="Calibri" w:hAnsi="Calibri"/>
          <w:b/>
          <w:sz w:val="24"/>
          <w:lang w:val="cs-CZ"/>
        </w:rPr>
        <w:t xml:space="preserve"> Prosím, označte, do jaké míry SOUHLASÍTE/NESOUHLASÍTE s tím, že došlo ke změnám ve vzdělávání na území </w:t>
      </w:r>
      <w:r w:rsidR="005873BA" w:rsidRPr="00637887">
        <w:rPr>
          <w:rFonts w:ascii="Calibri" w:hAnsi="Calibri"/>
          <w:b/>
          <w:sz w:val="24"/>
          <w:lang w:val="cs-CZ"/>
        </w:rPr>
        <w:t xml:space="preserve">ORP Rakovník </w:t>
      </w:r>
      <w:r w:rsidR="005873BA" w:rsidRPr="0033521D">
        <w:rPr>
          <w:rFonts w:ascii="Calibri" w:hAnsi="Calibri"/>
          <w:b/>
          <w:sz w:val="24"/>
          <w:lang w:val="cs-CZ"/>
        </w:rPr>
        <w:t xml:space="preserve">díky realizaci MAP </w:t>
      </w:r>
      <w:r w:rsidR="005873BA">
        <w:rPr>
          <w:rFonts w:ascii="Calibri" w:hAnsi="Calibri"/>
          <w:b/>
          <w:sz w:val="24"/>
          <w:lang w:val="cs-CZ"/>
        </w:rPr>
        <w:t>IV</w:t>
      </w:r>
    </w:p>
    <w:p w14:paraId="74A597D8" w14:textId="5481E417" w:rsidR="00B656F3" w:rsidRDefault="005873BA" w:rsidP="00095F57">
      <w:pPr>
        <w:spacing w:after="0"/>
        <w:jc w:val="both"/>
        <w:rPr>
          <w:rFonts w:ascii="Calibri" w:hAnsi="Calibri"/>
          <w:b/>
          <w:i/>
          <w:iCs/>
          <w:sz w:val="24"/>
          <w:lang w:val="cs-CZ"/>
        </w:rPr>
      </w:pPr>
      <w:r w:rsidRPr="005873BA">
        <w:rPr>
          <w:rFonts w:ascii="Calibri" w:hAnsi="Calibri"/>
          <w:b/>
          <w:i/>
          <w:iCs/>
          <w:sz w:val="24"/>
          <w:lang w:val="cs-CZ"/>
        </w:rPr>
        <w:t>[Větší propojení škol MŠ/ZŠ/SŠ a ostatních institucí podílejících se na vzdělávání</w:t>
      </w:r>
      <w:r w:rsidR="00187575">
        <w:rPr>
          <w:rFonts w:ascii="Calibri" w:hAnsi="Calibri"/>
          <w:b/>
          <w:i/>
          <w:iCs/>
          <w:sz w:val="24"/>
          <w:lang w:val="cs-CZ"/>
        </w:rPr>
        <w:t>, zejména OSPOD</w:t>
      </w:r>
      <w:r w:rsidR="006D64F2" w:rsidRPr="00C216F0">
        <w:rPr>
          <w:rFonts w:ascii="Calibri" w:hAnsi="Calibri"/>
          <w:b/>
          <w:i/>
          <w:iCs/>
          <w:sz w:val="24"/>
          <w:lang w:val="cs-CZ"/>
        </w:rPr>
        <w:t>]</w:t>
      </w:r>
    </w:p>
    <w:p w14:paraId="213E2DCD" w14:textId="77777777" w:rsidR="00CE7570" w:rsidRPr="00C216F0" w:rsidRDefault="00CE7570" w:rsidP="00C216F0">
      <w:pPr>
        <w:spacing w:after="0"/>
        <w:rPr>
          <w:i/>
          <w:iCs/>
          <w:lang w:val="cs-CZ"/>
        </w:rPr>
      </w:pPr>
    </w:p>
    <w:p w14:paraId="0FBF3747" w14:textId="2B924F49" w:rsidR="00B656F3" w:rsidRPr="0033521D" w:rsidRDefault="00187575" w:rsidP="00187575">
      <w:pPr>
        <w:spacing w:after="0"/>
        <w:rPr>
          <w:lang w:val="cs-CZ"/>
        </w:rPr>
      </w:pPr>
      <w:r>
        <w:rPr>
          <w:noProof/>
        </w:rPr>
        <w:drawing>
          <wp:inline distT="0" distB="0" distL="0" distR="0" wp14:anchorId="26F86037" wp14:editId="1BAACEB4">
            <wp:extent cx="5486400" cy="647065"/>
            <wp:effectExtent l="0" t="0" r="0" b="635"/>
            <wp:docPr id="1632296987"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96987"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5486400" cy="647065"/>
                    </a:xfrm>
                    <a:prstGeom prst="rect">
                      <a:avLst/>
                    </a:prstGeom>
                  </pic:spPr>
                </pic:pic>
              </a:graphicData>
            </a:graphic>
          </wp:inline>
        </w:drawing>
      </w:r>
    </w:p>
    <w:p w14:paraId="35B8515F" w14:textId="77777777" w:rsidR="00B656F3" w:rsidRPr="0033521D" w:rsidRDefault="00B656F3">
      <w:pPr>
        <w:rPr>
          <w:lang w:val="cs-CZ"/>
        </w:rPr>
      </w:pPr>
    </w:p>
    <w:p w14:paraId="70D6A9BC" w14:textId="51024BC3" w:rsidR="005873BA" w:rsidRDefault="005873BA" w:rsidP="005873BA">
      <w:pPr>
        <w:spacing w:after="0"/>
        <w:rPr>
          <w:rFonts w:ascii="Calibri" w:hAnsi="Calibri"/>
          <w:b/>
          <w:sz w:val="24"/>
          <w:lang w:val="cs-CZ"/>
        </w:rPr>
      </w:pPr>
      <w:r w:rsidRPr="0033521D">
        <w:rPr>
          <w:rFonts w:ascii="Calibri" w:hAnsi="Calibri"/>
          <w:b/>
          <w:sz w:val="24"/>
          <w:lang w:val="cs-CZ"/>
        </w:rPr>
        <w:t>Otázka: 4.</w:t>
      </w:r>
      <w:r>
        <w:rPr>
          <w:rFonts w:ascii="Calibri" w:hAnsi="Calibri"/>
          <w:b/>
          <w:sz w:val="24"/>
          <w:lang w:val="cs-CZ"/>
        </w:rPr>
        <w:t>6</w:t>
      </w:r>
      <w:r w:rsidRPr="0033521D">
        <w:rPr>
          <w:rFonts w:ascii="Calibri" w:hAnsi="Calibri"/>
          <w:b/>
          <w:sz w:val="24"/>
          <w:lang w:val="cs-CZ"/>
        </w:rPr>
        <w:t xml:space="preserve"> Prosím, označte, do jaké míry SOUHLASÍTE/NESOUHLASÍTE s tím, že došlo ke změnám ve vzdělávání na území </w:t>
      </w:r>
      <w:r w:rsidRPr="00637887">
        <w:rPr>
          <w:rFonts w:ascii="Calibri" w:hAnsi="Calibri"/>
          <w:b/>
          <w:sz w:val="24"/>
          <w:lang w:val="cs-CZ"/>
        </w:rPr>
        <w:t xml:space="preserve">ORP Rakovník </w:t>
      </w:r>
      <w:r w:rsidRPr="0033521D">
        <w:rPr>
          <w:rFonts w:ascii="Calibri" w:hAnsi="Calibri"/>
          <w:b/>
          <w:sz w:val="24"/>
          <w:lang w:val="cs-CZ"/>
        </w:rPr>
        <w:t xml:space="preserve">díky realizaci MAP </w:t>
      </w:r>
      <w:r>
        <w:rPr>
          <w:rFonts w:ascii="Calibri" w:hAnsi="Calibri"/>
          <w:b/>
          <w:sz w:val="24"/>
          <w:lang w:val="cs-CZ"/>
        </w:rPr>
        <w:t>IV</w:t>
      </w:r>
    </w:p>
    <w:p w14:paraId="763A86B5" w14:textId="77777777" w:rsidR="005873BA" w:rsidRDefault="005873BA" w:rsidP="005873BA">
      <w:pPr>
        <w:spacing w:after="0"/>
        <w:rPr>
          <w:rFonts w:ascii="Calibri" w:hAnsi="Calibri"/>
          <w:b/>
          <w:i/>
          <w:iCs/>
          <w:sz w:val="24"/>
          <w:lang w:val="cs-CZ"/>
        </w:rPr>
      </w:pPr>
      <w:r w:rsidRPr="00C216F0">
        <w:rPr>
          <w:rFonts w:ascii="Calibri" w:hAnsi="Calibri"/>
          <w:b/>
          <w:i/>
          <w:iCs/>
          <w:sz w:val="24"/>
          <w:lang w:val="cs-CZ"/>
        </w:rPr>
        <w:t>[Pedagogové jsou proškolováni dle svých individuálních potřeb ve větším rozsahu než dříve]</w:t>
      </w:r>
    </w:p>
    <w:p w14:paraId="3E4EBFDF" w14:textId="77777777" w:rsidR="005873BA" w:rsidRPr="00C216F0" w:rsidRDefault="005873BA" w:rsidP="005873BA">
      <w:pPr>
        <w:spacing w:after="0"/>
        <w:rPr>
          <w:i/>
          <w:iCs/>
          <w:lang w:val="cs-CZ"/>
        </w:rPr>
      </w:pPr>
    </w:p>
    <w:p w14:paraId="6E239A10" w14:textId="25142FFB" w:rsidR="005873BA" w:rsidRPr="0033521D" w:rsidRDefault="00187575" w:rsidP="00187575">
      <w:pPr>
        <w:spacing w:after="0"/>
        <w:rPr>
          <w:lang w:val="cs-CZ"/>
        </w:rPr>
      </w:pPr>
      <w:r>
        <w:rPr>
          <w:noProof/>
        </w:rPr>
        <w:drawing>
          <wp:inline distT="0" distB="0" distL="0" distR="0" wp14:anchorId="128163D0" wp14:editId="7A411D79">
            <wp:extent cx="5486400" cy="647065"/>
            <wp:effectExtent l="0" t="0" r="0" b="635"/>
            <wp:docPr id="862455596"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455596" name=""/>
                    <pic:cNvPicPr/>
                  </pic:nvPicPr>
                  <pic:blipFill>
                    <a:blip r:embed="rId44">
                      <a:extLst>
                        <a:ext uri="{96DAC541-7B7A-43D3-8B79-37D633B846F1}">
                          <asvg:svgBlip xmlns:asvg="http://schemas.microsoft.com/office/drawing/2016/SVG/main" r:embed="rId45"/>
                        </a:ext>
                      </a:extLst>
                    </a:blip>
                    <a:stretch>
                      <a:fillRect/>
                    </a:stretch>
                  </pic:blipFill>
                  <pic:spPr>
                    <a:xfrm>
                      <a:off x="0" y="0"/>
                      <a:ext cx="5486400" cy="647065"/>
                    </a:xfrm>
                    <a:prstGeom prst="rect">
                      <a:avLst/>
                    </a:prstGeom>
                  </pic:spPr>
                </pic:pic>
              </a:graphicData>
            </a:graphic>
          </wp:inline>
        </w:drawing>
      </w:r>
    </w:p>
    <w:p w14:paraId="2AA256F4" w14:textId="77777777" w:rsidR="005873BA" w:rsidRPr="0033521D" w:rsidRDefault="005873BA" w:rsidP="005873BA">
      <w:pPr>
        <w:rPr>
          <w:lang w:val="cs-CZ"/>
        </w:rPr>
      </w:pPr>
    </w:p>
    <w:p w14:paraId="2FB549BF" w14:textId="0EF24FAD" w:rsidR="005873BA" w:rsidRDefault="005873BA" w:rsidP="005873BA">
      <w:pPr>
        <w:spacing w:after="0"/>
        <w:rPr>
          <w:rFonts w:ascii="Calibri" w:hAnsi="Calibri"/>
          <w:b/>
          <w:sz w:val="24"/>
          <w:lang w:val="cs-CZ"/>
        </w:rPr>
      </w:pPr>
      <w:r w:rsidRPr="0033521D">
        <w:rPr>
          <w:rFonts w:ascii="Calibri" w:hAnsi="Calibri"/>
          <w:b/>
          <w:sz w:val="24"/>
          <w:lang w:val="cs-CZ"/>
        </w:rPr>
        <w:t>Otázka: 4.</w:t>
      </w:r>
      <w:r>
        <w:rPr>
          <w:rFonts w:ascii="Calibri" w:hAnsi="Calibri"/>
          <w:b/>
          <w:sz w:val="24"/>
          <w:lang w:val="cs-CZ"/>
        </w:rPr>
        <w:t>7</w:t>
      </w:r>
      <w:r w:rsidRPr="0033521D">
        <w:rPr>
          <w:rFonts w:ascii="Calibri" w:hAnsi="Calibri"/>
          <w:b/>
          <w:sz w:val="24"/>
          <w:lang w:val="cs-CZ"/>
        </w:rPr>
        <w:t xml:space="preserve"> Prosím, označte, do jaké míry SOUHLASÍTE/NESOUHLASÍTE s tím, že došlo ke změnám ve vzdělávání na území </w:t>
      </w:r>
      <w:r w:rsidRPr="00637887">
        <w:rPr>
          <w:rFonts w:ascii="Calibri" w:hAnsi="Calibri"/>
          <w:b/>
          <w:sz w:val="24"/>
          <w:lang w:val="cs-CZ"/>
        </w:rPr>
        <w:t xml:space="preserve">ORP Rakovník </w:t>
      </w:r>
      <w:r w:rsidRPr="0033521D">
        <w:rPr>
          <w:rFonts w:ascii="Calibri" w:hAnsi="Calibri"/>
          <w:b/>
          <w:sz w:val="24"/>
          <w:lang w:val="cs-CZ"/>
        </w:rPr>
        <w:t xml:space="preserve">díky realizaci MAP </w:t>
      </w:r>
      <w:r>
        <w:rPr>
          <w:rFonts w:ascii="Calibri" w:hAnsi="Calibri"/>
          <w:b/>
          <w:sz w:val="24"/>
          <w:lang w:val="cs-CZ"/>
        </w:rPr>
        <w:t>IV</w:t>
      </w:r>
    </w:p>
    <w:p w14:paraId="6440C9C6" w14:textId="5BEBD2F1" w:rsidR="005873BA" w:rsidRDefault="005873BA" w:rsidP="005873BA">
      <w:pPr>
        <w:spacing w:after="0"/>
        <w:rPr>
          <w:rFonts w:ascii="Calibri" w:hAnsi="Calibri"/>
          <w:b/>
          <w:i/>
          <w:iCs/>
          <w:sz w:val="24"/>
          <w:lang w:val="cs-CZ"/>
        </w:rPr>
      </w:pPr>
      <w:r w:rsidRPr="005873BA">
        <w:rPr>
          <w:rFonts w:ascii="Calibri" w:hAnsi="Calibri"/>
          <w:b/>
          <w:i/>
          <w:iCs/>
          <w:sz w:val="24"/>
          <w:lang w:val="cs-CZ"/>
        </w:rPr>
        <w:t>[Pedagogové mezi sebou sdílejí zkušenosti a dobrou praxi]</w:t>
      </w:r>
    </w:p>
    <w:p w14:paraId="346B2EE1" w14:textId="77777777" w:rsidR="005873BA" w:rsidRPr="00C216F0" w:rsidRDefault="005873BA" w:rsidP="005873BA">
      <w:pPr>
        <w:spacing w:after="0"/>
        <w:rPr>
          <w:i/>
          <w:iCs/>
          <w:lang w:val="cs-CZ"/>
        </w:rPr>
      </w:pPr>
    </w:p>
    <w:p w14:paraId="2489AB4A" w14:textId="3A5633B6" w:rsidR="005873BA" w:rsidRPr="0033521D" w:rsidRDefault="00187575" w:rsidP="00187575">
      <w:pPr>
        <w:spacing w:after="0"/>
        <w:rPr>
          <w:lang w:val="cs-CZ"/>
        </w:rPr>
      </w:pPr>
      <w:r>
        <w:rPr>
          <w:noProof/>
        </w:rPr>
        <w:drawing>
          <wp:inline distT="0" distB="0" distL="0" distR="0" wp14:anchorId="180A9BF2" wp14:editId="4EC55E46">
            <wp:extent cx="5486400" cy="647065"/>
            <wp:effectExtent l="0" t="0" r="0" b="635"/>
            <wp:docPr id="780380170"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380170" name=""/>
                    <pic:cNvPicPr/>
                  </pic:nvPicPr>
                  <pic:blipFill>
                    <a:blip r:embed="rId46">
                      <a:extLst>
                        <a:ext uri="{96DAC541-7B7A-43D3-8B79-37D633B846F1}">
                          <asvg:svgBlip xmlns:asvg="http://schemas.microsoft.com/office/drawing/2016/SVG/main" r:embed="rId47"/>
                        </a:ext>
                      </a:extLst>
                    </a:blip>
                    <a:stretch>
                      <a:fillRect/>
                    </a:stretch>
                  </pic:blipFill>
                  <pic:spPr>
                    <a:xfrm>
                      <a:off x="0" y="0"/>
                      <a:ext cx="5486400" cy="647065"/>
                    </a:xfrm>
                    <a:prstGeom prst="rect">
                      <a:avLst/>
                    </a:prstGeom>
                  </pic:spPr>
                </pic:pic>
              </a:graphicData>
            </a:graphic>
          </wp:inline>
        </w:drawing>
      </w:r>
    </w:p>
    <w:p w14:paraId="66A07718" w14:textId="77777777" w:rsidR="005873BA" w:rsidRDefault="005873BA" w:rsidP="005873BA">
      <w:pPr>
        <w:spacing w:after="0"/>
        <w:rPr>
          <w:rFonts w:ascii="Calibri" w:hAnsi="Calibri"/>
          <w:b/>
          <w:sz w:val="24"/>
          <w:lang w:val="cs-CZ"/>
        </w:rPr>
      </w:pPr>
    </w:p>
    <w:p w14:paraId="3505D173" w14:textId="00E747FA" w:rsidR="005873BA" w:rsidRDefault="005873BA" w:rsidP="005873BA">
      <w:pPr>
        <w:spacing w:after="0"/>
        <w:rPr>
          <w:rFonts w:ascii="Calibri" w:hAnsi="Calibri"/>
          <w:b/>
          <w:sz w:val="24"/>
          <w:lang w:val="cs-CZ"/>
        </w:rPr>
      </w:pPr>
      <w:r w:rsidRPr="0033521D">
        <w:rPr>
          <w:rFonts w:ascii="Calibri" w:hAnsi="Calibri"/>
          <w:b/>
          <w:sz w:val="24"/>
          <w:lang w:val="cs-CZ"/>
        </w:rPr>
        <w:t>Otázka: 4.</w:t>
      </w:r>
      <w:r>
        <w:rPr>
          <w:rFonts w:ascii="Calibri" w:hAnsi="Calibri"/>
          <w:b/>
          <w:sz w:val="24"/>
          <w:lang w:val="cs-CZ"/>
        </w:rPr>
        <w:t>8</w:t>
      </w:r>
      <w:r w:rsidRPr="0033521D">
        <w:rPr>
          <w:rFonts w:ascii="Calibri" w:hAnsi="Calibri"/>
          <w:b/>
          <w:sz w:val="24"/>
          <w:lang w:val="cs-CZ"/>
        </w:rPr>
        <w:t xml:space="preserve"> Prosím, označte, do jaké míry SOUHLASÍTE/NESOUHLASÍTE s tím, že došlo ke změnám ve vzdělávání na území </w:t>
      </w:r>
      <w:r w:rsidRPr="00637887">
        <w:rPr>
          <w:rFonts w:ascii="Calibri" w:hAnsi="Calibri"/>
          <w:b/>
          <w:sz w:val="24"/>
          <w:lang w:val="cs-CZ"/>
        </w:rPr>
        <w:t xml:space="preserve">ORP Rakovník </w:t>
      </w:r>
      <w:r w:rsidRPr="0033521D">
        <w:rPr>
          <w:rFonts w:ascii="Calibri" w:hAnsi="Calibri"/>
          <w:b/>
          <w:sz w:val="24"/>
          <w:lang w:val="cs-CZ"/>
        </w:rPr>
        <w:t xml:space="preserve">díky realizaci MAP </w:t>
      </w:r>
      <w:r>
        <w:rPr>
          <w:rFonts w:ascii="Calibri" w:hAnsi="Calibri"/>
          <w:b/>
          <w:sz w:val="24"/>
          <w:lang w:val="cs-CZ"/>
        </w:rPr>
        <w:t>IV</w:t>
      </w:r>
    </w:p>
    <w:p w14:paraId="3B40FAAD" w14:textId="2577FE3C" w:rsidR="005873BA" w:rsidRDefault="001C0463" w:rsidP="005873BA">
      <w:pPr>
        <w:spacing w:after="0"/>
        <w:rPr>
          <w:rFonts w:ascii="Calibri" w:hAnsi="Calibri"/>
          <w:b/>
          <w:i/>
          <w:iCs/>
          <w:sz w:val="24"/>
          <w:lang w:val="cs-CZ"/>
        </w:rPr>
      </w:pPr>
      <w:r w:rsidRPr="001C0463">
        <w:rPr>
          <w:rFonts w:ascii="Calibri" w:hAnsi="Calibri"/>
          <w:b/>
          <w:i/>
          <w:iCs/>
          <w:sz w:val="24"/>
          <w:lang w:val="cs-CZ"/>
        </w:rPr>
        <w:t>[Zmírnění rozdílů mezi jednotlivými vzdělávacími subjekty v území ORP Rakovník]</w:t>
      </w:r>
    </w:p>
    <w:p w14:paraId="46DD86C7" w14:textId="77777777" w:rsidR="005873BA" w:rsidRPr="00C216F0" w:rsidRDefault="005873BA" w:rsidP="005873BA">
      <w:pPr>
        <w:spacing w:after="0"/>
        <w:rPr>
          <w:i/>
          <w:iCs/>
          <w:lang w:val="cs-CZ"/>
        </w:rPr>
      </w:pPr>
    </w:p>
    <w:p w14:paraId="3B886885" w14:textId="10ABF182" w:rsidR="005873BA" w:rsidRPr="0033521D" w:rsidRDefault="00187575" w:rsidP="00187575">
      <w:pPr>
        <w:spacing w:after="0"/>
        <w:rPr>
          <w:lang w:val="cs-CZ"/>
        </w:rPr>
      </w:pPr>
      <w:r>
        <w:rPr>
          <w:noProof/>
        </w:rPr>
        <w:drawing>
          <wp:inline distT="0" distB="0" distL="0" distR="0" wp14:anchorId="2F5CBFE6" wp14:editId="4B2281DA">
            <wp:extent cx="5486400" cy="647065"/>
            <wp:effectExtent l="0" t="0" r="0" b="635"/>
            <wp:docPr id="843025396"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025396"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5486400" cy="647065"/>
                    </a:xfrm>
                    <a:prstGeom prst="rect">
                      <a:avLst/>
                    </a:prstGeom>
                  </pic:spPr>
                </pic:pic>
              </a:graphicData>
            </a:graphic>
          </wp:inline>
        </w:drawing>
      </w:r>
    </w:p>
    <w:p w14:paraId="7B1E8331" w14:textId="77777777" w:rsidR="005873BA" w:rsidRPr="0033521D" w:rsidRDefault="005873BA" w:rsidP="005873BA">
      <w:pPr>
        <w:rPr>
          <w:lang w:val="cs-CZ"/>
        </w:rPr>
      </w:pPr>
    </w:p>
    <w:p w14:paraId="3A4551B0" w14:textId="77777777" w:rsidR="00EA27C4" w:rsidRDefault="00EA27C4" w:rsidP="005873BA">
      <w:pPr>
        <w:spacing w:after="0"/>
        <w:rPr>
          <w:rFonts w:ascii="Calibri" w:hAnsi="Calibri"/>
          <w:b/>
          <w:sz w:val="24"/>
          <w:lang w:val="cs-CZ"/>
        </w:rPr>
      </w:pPr>
    </w:p>
    <w:p w14:paraId="03E5E36E" w14:textId="651D90B5" w:rsidR="005873BA" w:rsidRDefault="005873BA" w:rsidP="00095F57">
      <w:pPr>
        <w:spacing w:after="0"/>
        <w:jc w:val="both"/>
        <w:rPr>
          <w:rFonts w:ascii="Calibri" w:hAnsi="Calibri"/>
          <w:b/>
          <w:sz w:val="24"/>
          <w:lang w:val="cs-CZ"/>
        </w:rPr>
      </w:pPr>
      <w:r w:rsidRPr="0033521D">
        <w:rPr>
          <w:rFonts w:ascii="Calibri" w:hAnsi="Calibri"/>
          <w:b/>
          <w:sz w:val="24"/>
          <w:lang w:val="cs-CZ"/>
        </w:rPr>
        <w:t>Otázka: 4.</w:t>
      </w:r>
      <w:r>
        <w:rPr>
          <w:rFonts w:ascii="Calibri" w:hAnsi="Calibri"/>
          <w:b/>
          <w:sz w:val="24"/>
          <w:lang w:val="cs-CZ"/>
        </w:rPr>
        <w:t>9</w:t>
      </w:r>
      <w:r w:rsidRPr="0033521D">
        <w:rPr>
          <w:rFonts w:ascii="Calibri" w:hAnsi="Calibri"/>
          <w:b/>
          <w:sz w:val="24"/>
          <w:lang w:val="cs-CZ"/>
        </w:rPr>
        <w:t xml:space="preserve"> Prosím, označte, do jaké míry SOUHLASÍTE/NESOUHLASÍTE s tím, že došlo ke změnám ve vzdělávání na území </w:t>
      </w:r>
      <w:r w:rsidRPr="00637887">
        <w:rPr>
          <w:rFonts w:ascii="Calibri" w:hAnsi="Calibri"/>
          <w:b/>
          <w:sz w:val="24"/>
          <w:lang w:val="cs-CZ"/>
        </w:rPr>
        <w:t xml:space="preserve">ORP Rakovník </w:t>
      </w:r>
      <w:r w:rsidRPr="0033521D">
        <w:rPr>
          <w:rFonts w:ascii="Calibri" w:hAnsi="Calibri"/>
          <w:b/>
          <w:sz w:val="24"/>
          <w:lang w:val="cs-CZ"/>
        </w:rPr>
        <w:t xml:space="preserve">díky realizaci MAP </w:t>
      </w:r>
      <w:r>
        <w:rPr>
          <w:rFonts w:ascii="Calibri" w:hAnsi="Calibri"/>
          <w:b/>
          <w:sz w:val="24"/>
          <w:lang w:val="cs-CZ"/>
        </w:rPr>
        <w:t>IV</w:t>
      </w:r>
    </w:p>
    <w:p w14:paraId="255298CD" w14:textId="519BB118" w:rsidR="005873BA" w:rsidRDefault="001C0463" w:rsidP="00095F57">
      <w:pPr>
        <w:spacing w:after="0"/>
        <w:jc w:val="both"/>
        <w:rPr>
          <w:rFonts w:ascii="Calibri" w:hAnsi="Calibri"/>
          <w:b/>
          <w:i/>
          <w:iCs/>
          <w:sz w:val="24"/>
          <w:lang w:val="cs-CZ"/>
        </w:rPr>
      </w:pPr>
      <w:r w:rsidRPr="001C0463">
        <w:rPr>
          <w:rFonts w:ascii="Calibri" w:hAnsi="Calibri"/>
          <w:b/>
          <w:i/>
          <w:iCs/>
          <w:sz w:val="24"/>
          <w:lang w:val="cs-CZ"/>
        </w:rPr>
        <w:t>[Pedagogové reflektují svůj přístup k hodnocení žáků, podíl škol využívajících form</w:t>
      </w:r>
      <w:r w:rsidR="00187575">
        <w:rPr>
          <w:rFonts w:ascii="Calibri" w:hAnsi="Calibri"/>
          <w:b/>
          <w:i/>
          <w:iCs/>
          <w:sz w:val="24"/>
          <w:lang w:val="cs-CZ"/>
        </w:rPr>
        <w:t>ativní hodnocení se zvyšuje</w:t>
      </w:r>
      <w:r w:rsidR="005873BA" w:rsidRPr="00C216F0">
        <w:rPr>
          <w:rFonts w:ascii="Calibri" w:hAnsi="Calibri"/>
          <w:b/>
          <w:i/>
          <w:iCs/>
          <w:sz w:val="24"/>
          <w:lang w:val="cs-CZ"/>
        </w:rPr>
        <w:t>]</w:t>
      </w:r>
    </w:p>
    <w:p w14:paraId="6CBCBFE5" w14:textId="77777777" w:rsidR="005873BA" w:rsidRPr="00C216F0" w:rsidRDefault="005873BA" w:rsidP="005873BA">
      <w:pPr>
        <w:spacing w:after="0"/>
        <w:rPr>
          <w:i/>
          <w:iCs/>
          <w:lang w:val="cs-CZ"/>
        </w:rPr>
      </w:pPr>
    </w:p>
    <w:p w14:paraId="201AA2B7" w14:textId="65AADA7F" w:rsidR="005873BA" w:rsidRPr="0033521D" w:rsidRDefault="00187575" w:rsidP="00187575">
      <w:pPr>
        <w:spacing w:after="0"/>
        <w:rPr>
          <w:lang w:val="cs-CZ"/>
        </w:rPr>
      </w:pPr>
      <w:r>
        <w:rPr>
          <w:noProof/>
        </w:rPr>
        <w:drawing>
          <wp:inline distT="0" distB="0" distL="0" distR="0" wp14:anchorId="668D1CAA" wp14:editId="3C384C30">
            <wp:extent cx="5486400" cy="647065"/>
            <wp:effectExtent l="0" t="0" r="0" b="635"/>
            <wp:docPr id="1650168970"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168970" name=""/>
                    <pic:cNvPicPr/>
                  </pic:nvPicPr>
                  <pic:blipFill>
                    <a:blip r:embed="rId50">
                      <a:extLst>
                        <a:ext uri="{96DAC541-7B7A-43D3-8B79-37D633B846F1}">
                          <asvg:svgBlip xmlns:asvg="http://schemas.microsoft.com/office/drawing/2016/SVG/main" r:embed="rId51"/>
                        </a:ext>
                      </a:extLst>
                    </a:blip>
                    <a:stretch>
                      <a:fillRect/>
                    </a:stretch>
                  </pic:blipFill>
                  <pic:spPr>
                    <a:xfrm>
                      <a:off x="0" y="0"/>
                      <a:ext cx="5486400" cy="647065"/>
                    </a:xfrm>
                    <a:prstGeom prst="rect">
                      <a:avLst/>
                    </a:prstGeom>
                  </pic:spPr>
                </pic:pic>
              </a:graphicData>
            </a:graphic>
          </wp:inline>
        </w:drawing>
      </w:r>
    </w:p>
    <w:p w14:paraId="681EDB5E" w14:textId="77777777" w:rsidR="00CE7570" w:rsidRDefault="00CE7570" w:rsidP="00C216F0">
      <w:pPr>
        <w:spacing w:after="0"/>
        <w:rPr>
          <w:rFonts w:ascii="Calibri" w:hAnsi="Calibri"/>
          <w:b/>
          <w:sz w:val="24"/>
          <w:lang w:val="cs-CZ"/>
        </w:rPr>
      </w:pPr>
    </w:p>
    <w:p w14:paraId="4F1943D2" w14:textId="6313DC48" w:rsidR="005873BA" w:rsidRDefault="006D64F2" w:rsidP="00095F57">
      <w:pPr>
        <w:spacing w:after="0"/>
        <w:jc w:val="both"/>
        <w:rPr>
          <w:rFonts w:ascii="Calibri" w:hAnsi="Calibri"/>
          <w:b/>
          <w:i/>
          <w:iCs/>
          <w:sz w:val="24"/>
          <w:lang w:val="cs-CZ"/>
        </w:rPr>
      </w:pPr>
      <w:r w:rsidRPr="0033521D">
        <w:rPr>
          <w:rFonts w:ascii="Calibri" w:hAnsi="Calibri"/>
          <w:b/>
          <w:sz w:val="24"/>
          <w:lang w:val="cs-CZ"/>
        </w:rPr>
        <w:t>Otázka: 4.</w:t>
      </w:r>
      <w:r w:rsidR="005873BA">
        <w:rPr>
          <w:rFonts w:ascii="Calibri" w:hAnsi="Calibri"/>
          <w:b/>
          <w:sz w:val="24"/>
          <w:lang w:val="cs-CZ"/>
        </w:rPr>
        <w:t>10</w:t>
      </w:r>
      <w:r w:rsidRPr="0033521D">
        <w:rPr>
          <w:rFonts w:ascii="Calibri" w:hAnsi="Calibri"/>
          <w:b/>
          <w:sz w:val="24"/>
          <w:lang w:val="cs-CZ"/>
        </w:rPr>
        <w:t xml:space="preserve"> Prosím, označte, do jaké míry SOUHLASÍTE/NESOUHLASÍTE s tím, že došlo ke změnám ve vzdělávání na území </w:t>
      </w:r>
      <w:r w:rsidR="005873BA" w:rsidRPr="00637887">
        <w:rPr>
          <w:rFonts w:ascii="Calibri" w:hAnsi="Calibri"/>
          <w:b/>
          <w:sz w:val="24"/>
          <w:lang w:val="cs-CZ"/>
        </w:rPr>
        <w:t xml:space="preserve">ORP Rakovník </w:t>
      </w:r>
      <w:r w:rsidR="005873BA" w:rsidRPr="0033521D">
        <w:rPr>
          <w:rFonts w:ascii="Calibri" w:hAnsi="Calibri"/>
          <w:b/>
          <w:sz w:val="24"/>
          <w:lang w:val="cs-CZ"/>
        </w:rPr>
        <w:t xml:space="preserve">díky realizaci MAP </w:t>
      </w:r>
      <w:r w:rsidR="005873BA">
        <w:rPr>
          <w:rFonts w:ascii="Calibri" w:hAnsi="Calibri"/>
          <w:b/>
          <w:sz w:val="24"/>
          <w:lang w:val="cs-CZ"/>
        </w:rPr>
        <w:t>IV</w:t>
      </w:r>
      <w:r w:rsidR="005873BA" w:rsidRPr="00C216F0">
        <w:rPr>
          <w:rFonts w:ascii="Calibri" w:hAnsi="Calibri"/>
          <w:b/>
          <w:i/>
          <w:iCs/>
          <w:sz w:val="24"/>
          <w:lang w:val="cs-CZ"/>
        </w:rPr>
        <w:t xml:space="preserve"> </w:t>
      </w:r>
    </w:p>
    <w:p w14:paraId="7B167449" w14:textId="2FB1B27D" w:rsidR="00B656F3" w:rsidRDefault="006D64F2" w:rsidP="00095F57">
      <w:pPr>
        <w:spacing w:after="0"/>
        <w:jc w:val="both"/>
        <w:rPr>
          <w:rFonts w:ascii="Calibri" w:hAnsi="Calibri"/>
          <w:b/>
          <w:i/>
          <w:iCs/>
          <w:sz w:val="24"/>
          <w:lang w:val="cs-CZ"/>
        </w:rPr>
      </w:pPr>
      <w:r w:rsidRPr="00C216F0">
        <w:rPr>
          <w:rFonts w:ascii="Calibri" w:hAnsi="Calibri"/>
          <w:b/>
          <w:i/>
          <w:iCs/>
          <w:sz w:val="24"/>
          <w:lang w:val="cs-CZ"/>
        </w:rPr>
        <w:t>[Aktéři v území více přemýšlejí o kvalitě vzdělávání, vzdělávací politice a svém vlastním přínosu ke zlepšování vzdělávání a učení]</w:t>
      </w:r>
    </w:p>
    <w:p w14:paraId="657786DE" w14:textId="77777777" w:rsidR="00CE7570" w:rsidRPr="00C216F0" w:rsidRDefault="00CE7570" w:rsidP="00C216F0">
      <w:pPr>
        <w:spacing w:after="0"/>
        <w:rPr>
          <w:i/>
          <w:iCs/>
          <w:lang w:val="cs-CZ"/>
        </w:rPr>
      </w:pPr>
    </w:p>
    <w:p w14:paraId="27781F5D" w14:textId="1FC5A0CF" w:rsidR="00B656F3" w:rsidRPr="0033521D" w:rsidRDefault="00187575" w:rsidP="00187575">
      <w:pPr>
        <w:spacing w:after="0"/>
        <w:rPr>
          <w:lang w:val="cs-CZ"/>
        </w:rPr>
      </w:pPr>
      <w:r>
        <w:rPr>
          <w:noProof/>
        </w:rPr>
        <w:drawing>
          <wp:inline distT="0" distB="0" distL="0" distR="0" wp14:anchorId="7BB6DA8B" wp14:editId="1E97D396">
            <wp:extent cx="5486400" cy="654050"/>
            <wp:effectExtent l="0" t="0" r="0" b="0"/>
            <wp:docPr id="1711523009"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523009" name=""/>
                    <pic:cNvPicPr/>
                  </pic:nvPicPr>
                  <pic:blipFill>
                    <a:blip r:embed="rId52">
                      <a:extLst>
                        <a:ext uri="{96DAC541-7B7A-43D3-8B79-37D633B846F1}">
                          <asvg:svgBlip xmlns:asvg="http://schemas.microsoft.com/office/drawing/2016/SVG/main" r:embed="rId53"/>
                        </a:ext>
                      </a:extLst>
                    </a:blip>
                    <a:stretch>
                      <a:fillRect/>
                    </a:stretch>
                  </pic:blipFill>
                  <pic:spPr>
                    <a:xfrm>
                      <a:off x="0" y="0"/>
                      <a:ext cx="5486400" cy="654050"/>
                    </a:xfrm>
                    <a:prstGeom prst="rect">
                      <a:avLst/>
                    </a:prstGeom>
                  </pic:spPr>
                </pic:pic>
              </a:graphicData>
            </a:graphic>
          </wp:inline>
        </w:drawing>
      </w:r>
    </w:p>
    <w:p w14:paraId="34A5C4DB" w14:textId="77777777" w:rsidR="00195D47" w:rsidRDefault="00195D47" w:rsidP="00C216F0">
      <w:pPr>
        <w:spacing w:after="0"/>
        <w:rPr>
          <w:rFonts w:ascii="Calibri" w:hAnsi="Calibri"/>
          <w:b/>
          <w:sz w:val="24"/>
          <w:lang w:val="cs-CZ"/>
        </w:rPr>
      </w:pPr>
    </w:p>
    <w:p w14:paraId="2C59E4E2" w14:textId="0AEFDBBD" w:rsidR="00C216F0" w:rsidRDefault="006D64F2" w:rsidP="00C216F0">
      <w:pPr>
        <w:spacing w:after="0"/>
        <w:rPr>
          <w:rFonts w:ascii="Calibri" w:hAnsi="Calibri"/>
          <w:b/>
          <w:sz w:val="24"/>
          <w:lang w:val="cs-CZ"/>
        </w:rPr>
      </w:pPr>
      <w:r w:rsidRPr="0033521D">
        <w:rPr>
          <w:rFonts w:ascii="Calibri" w:hAnsi="Calibri"/>
          <w:b/>
          <w:sz w:val="24"/>
          <w:lang w:val="cs-CZ"/>
        </w:rPr>
        <w:t>Otázka: 4.</w:t>
      </w:r>
      <w:r w:rsidR="001C0463">
        <w:rPr>
          <w:rFonts w:ascii="Calibri" w:hAnsi="Calibri"/>
          <w:b/>
          <w:sz w:val="24"/>
          <w:lang w:val="cs-CZ"/>
        </w:rPr>
        <w:t>11</w:t>
      </w:r>
      <w:r w:rsidRPr="0033521D">
        <w:rPr>
          <w:rFonts w:ascii="Calibri" w:hAnsi="Calibri"/>
          <w:b/>
          <w:sz w:val="24"/>
          <w:lang w:val="cs-CZ"/>
        </w:rPr>
        <w:t xml:space="preserve"> Prosím, označte, do jaké míry SOUHLASÍTE/NESOUHLASÍTE s tím, že došlo ke změnám ve vzdělávání na území </w:t>
      </w:r>
      <w:r w:rsidR="005873BA" w:rsidRPr="00637887">
        <w:rPr>
          <w:rFonts w:ascii="Calibri" w:hAnsi="Calibri"/>
          <w:b/>
          <w:sz w:val="24"/>
          <w:lang w:val="cs-CZ"/>
        </w:rPr>
        <w:t xml:space="preserve">ORP Rakovník </w:t>
      </w:r>
      <w:r w:rsidR="005873BA" w:rsidRPr="0033521D">
        <w:rPr>
          <w:rFonts w:ascii="Calibri" w:hAnsi="Calibri"/>
          <w:b/>
          <w:sz w:val="24"/>
          <w:lang w:val="cs-CZ"/>
        </w:rPr>
        <w:t xml:space="preserve">díky realizaci MAP </w:t>
      </w:r>
      <w:r w:rsidR="005873BA">
        <w:rPr>
          <w:rFonts w:ascii="Calibri" w:hAnsi="Calibri"/>
          <w:b/>
          <w:sz w:val="24"/>
          <w:lang w:val="cs-CZ"/>
        </w:rPr>
        <w:t>IV</w:t>
      </w:r>
    </w:p>
    <w:p w14:paraId="38820379" w14:textId="39BD4056" w:rsidR="00B656F3" w:rsidRDefault="006D64F2" w:rsidP="00C216F0">
      <w:pPr>
        <w:spacing w:after="0"/>
        <w:rPr>
          <w:rFonts w:ascii="Calibri" w:hAnsi="Calibri"/>
          <w:b/>
          <w:i/>
          <w:iCs/>
          <w:sz w:val="24"/>
          <w:lang w:val="cs-CZ"/>
        </w:rPr>
      </w:pPr>
      <w:r w:rsidRPr="00C216F0">
        <w:rPr>
          <w:rFonts w:ascii="Calibri" w:hAnsi="Calibri"/>
          <w:b/>
          <w:i/>
          <w:iCs/>
          <w:sz w:val="24"/>
          <w:lang w:val="cs-CZ"/>
        </w:rPr>
        <w:t>[Rodiče se více zajímají o vzdělávání]</w:t>
      </w:r>
    </w:p>
    <w:p w14:paraId="375CB19A" w14:textId="77777777" w:rsidR="00CE7570" w:rsidRPr="00C216F0" w:rsidRDefault="00CE7570" w:rsidP="00C216F0">
      <w:pPr>
        <w:spacing w:after="0"/>
        <w:rPr>
          <w:i/>
          <w:iCs/>
          <w:lang w:val="cs-CZ"/>
        </w:rPr>
      </w:pPr>
    </w:p>
    <w:p w14:paraId="6ECC11E5" w14:textId="34AF2C80" w:rsidR="00B656F3" w:rsidRPr="0033521D" w:rsidRDefault="00187575" w:rsidP="00187575">
      <w:pPr>
        <w:spacing w:after="0"/>
        <w:rPr>
          <w:lang w:val="cs-CZ"/>
        </w:rPr>
      </w:pPr>
      <w:r>
        <w:rPr>
          <w:noProof/>
        </w:rPr>
        <w:drawing>
          <wp:inline distT="0" distB="0" distL="0" distR="0" wp14:anchorId="3F4B0B3C" wp14:editId="16078370">
            <wp:extent cx="5486400" cy="647065"/>
            <wp:effectExtent l="0" t="0" r="0" b="635"/>
            <wp:docPr id="1476029686"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029686"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5486400" cy="647065"/>
                    </a:xfrm>
                    <a:prstGeom prst="rect">
                      <a:avLst/>
                    </a:prstGeom>
                  </pic:spPr>
                </pic:pic>
              </a:graphicData>
            </a:graphic>
          </wp:inline>
        </w:drawing>
      </w:r>
    </w:p>
    <w:p w14:paraId="1E967C67" w14:textId="77777777" w:rsidR="00CE7570" w:rsidRDefault="00CE7570" w:rsidP="00C216F0">
      <w:pPr>
        <w:spacing w:after="0"/>
        <w:rPr>
          <w:rFonts w:ascii="Calibri" w:hAnsi="Calibri"/>
          <w:b/>
          <w:sz w:val="24"/>
          <w:lang w:val="cs-CZ"/>
        </w:rPr>
      </w:pPr>
    </w:p>
    <w:p w14:paraId="6CAD6384" w14:textId="07E543CE" w:rsidR="00C216F0" w:rsidRDefault="006D64F2" w:rsidP="00C216F0">
      <w:pPr>
        <w:spacing w:after="0"/>
        <w:rPr>
          <w:rFonts w:ascii="Calibri" w:hAnsi="Calibri"/>
          <w:b/>
          <w:sz w:val="24"/>
          <w:lang w:val="cs-CZ"/>
        </w:rPr>
      </w:pPr>
      <w:r w:rsidRPr="0033521D">
        <w:rPr>
          <w:rFonts w:ascii="Calibri" w:hAnsi="Calibri"/>
          <w:b/>
          <w:sz w:val="24"/>
          <w:lang w:val="cs-CZ"/>
        </w:rPr>
        <w:t>Otázka: 4.</w:t>
      </w:r>
      <w:r w:rsidR="001C0463">
        <w:rPr>
          <w:rFonts w:ascii="Calibri" w:hAnsi="Calibri"/>
          <w:b/>
          <w:sz w:val="24"/>
          <w:lang w:val="cs-CZ"/>
        </w:rPr>
        <w:t>12</w:t>
      </w:r>
      <w:r w:rsidRPr="0033521D">
        <w:rPr>
          <w:rFonts w:ascii="Calibri" w:hAnsi="Calibri"/>
          <w:b/>
          <w:sz w:val="24"/>
          <w:lang w:val="cs-CZ"/>
        </w:rPr>
        <w:t xml:space="preserve"> Prosím, označte, do jaké míry SOUHLASÍTE/NESOUHLASÍTE s tím, že došlo ke změnám ve vzdělávání na území </w:t>
      </w:r>
      <w:r w:rsidR="005873BA" w:rsidRPr="00637887">
        <w:rPr>
          <w:rFonts w:ascii="Calibri" w:hAnsi="Calibri"/>
          <w:b/>
          <w:sz w:val="24"/>
          <w:lang w:val="cs-CZ"/>
        </w:rPr>
        <w:t xml:space="preserve">ORP Rakovník </w:t>
      </w:r>
      <w:r w:rsidR="005873BA" w:rsidRPr="0033521D">
        <w:rPr>
          <w:rFonts w:ascii="Calibri" w:hAnsi="Calibri"/>
          <w:b/>
          <w:sz w:val="24"/>
          <w:lang w:val="cs-CZ"/>
        </w:rPr>
        <w:t xml:space="preserve">díky realizaci MAP </w:t>
      </w:r>
      <w:r w:rsidR="005873BA">
        <w:rPr>
          <w:rFonts w:ascii="Calibri" w:hAnsi="Calibri"/>
          <w:b/>
          <w:sz w:val="24"/>
          <w:lang w:val="cs-CZ"/>
        </w:rPr>
        <w:t>IV</w:t>
      </w:r>
    </w:p>
    <w:p w14:paraId="54D6F482" w14:textId="40B68EB0" w:rsidR="00B656F3" w:rsidRDefault="006D64F2" w:rsidP="00C216F0">
      <w:pPr>
        <w:spacing w:after="0"/>
        <w:rPr>
          <w:rFonts w:ascii="Calibri" w:hAnsi="Calibri"/>
          <w:b/>
          <w:i/>
          <w:iCs/>
          <w:sz w:val="24"/>
          <w:lang w:val="cs-CZ"/>
        </w:rPr>
      </w:pPr>
      <w:r w:rsidRPr="00C216F0">
        <w:rPr>
          <w:rFonts w:ascii="Calibri" w:hAnsi="Calibri"/>
          <w:b/>
          <w:i/>
          <w:iCs/>
          <w:sz w:val="24"/>
          <w:lang w:val="cs-CZ"/>
        </w:rPr>
        <w:t xml:space="preserve">[Rodiče více důvěřují vzdělávacímu systému na území </w:t>
      </w:r>
      <w:r w:rsidR="001C0463">
        <w:rPr>
          <w:rFonts w:ascii="Calibri" w:hAnsi="Calibri"/>
          <w:b/>
          <w:i/>
          <w:iCs/>
          <w:sz w:val="24"/>
          <w:lang w:val="cs-CZ"/>
        </w:rPr>
        <w:t>ORP Rakovník</w:t>
      </w:r>
      <w:r w:rsidRPr="00C216F0">
        <w:rPr>
          <w:rFonts w:ascii="Calibri" w:hAnsi="Calibri"/>
          <w:b/>
          <w:i/>
          <w:iCs/>
          <w:sz w:val="24"/>
          <w:lang w:val="cs-CZ"/>
        </w:rPr>
        <w:t>]</w:t>
      </w:r>
    </w:p>
    <w:p w14:paraId="46E6EDAB" w14:textId="77777777" w:rsidR="00CE7570" w:rsidRPr="00C216F0" w:rsidRDefault="00CE7570" w:rsidP="00C216F0">
      <w:pPr>
        <w:spacing w:after="0"/>
        <w:rPr>
          <w:i/>
          <w:iCs/>
          <w:lang w:val="cs-CZ"/>
        </w:rPr>
      </w:pPr>
    </w:p>
    <w:p w14:paraId="556EF6E4" w14:textId="185F01BC" w:rsidR="00B656F3" w:rsidRPr="0033521D" w:rsidRDefault="00187575" w:rsidP="00187575">
      <w:pPr>
        <w:spacing w:after="0"/>
        <w:rPr>
          <w:lang w:val="cs-CZ"/>
        </w:rPr>
      </w:pPr>
      <w:r>
        <w:rPr>
          <w:noProof/>
        </w:rPr>
        <w:drawing>
          <wp:inline distT="0" distB="0" distL="0" distR="0" wp14:anchorId="0FD23702" wp14:editId="3C475D73">
            <wp:extent cx="5486400" cy="647065"/>
            <wp:effectExtent l="0" t="0" r="0" b="635"/>
            <wp:docPr id="1954104596"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104596"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5486400" cy="647065"/>
                    </a:xfrm>
                    <a:prstGeom prst="rect">
                      <a:avLst/>
                    </a:prstGeom>
                  </pic:spPr>
                </pic:pic>
              </a:graphicData>
            </a:graphic>
          </wp:inline>
        </w:drawing>
      </w:r>
    </w:p>
    <w:p w14:paraId="1D02769A" w14:textId="77777777" w:rsidR="00B656F3" w:rsidRPr="0033521D" w:rsidRDefault="00B656F3">
      <w:pPr>
        <w:rPr>
          <w:lang w:val="cs-CZ"/>
        </w:rPr>
      </w:pPr>
    </w:p>
    <w:p w14:paraId="23AD3969" w14:textId="77777777" w:rsidR="00EA27C4" w:rsidRDefault="00EA27C4" w:rsidP="00C216F0">
      <w:pPr>
        <w:spacing w:after="0"/>
        <w:rPr>
          <w:rFonts w:ascii="Calibri" w:hAnsi="Calibri"/>
          <w:b/>
          <w:sz w:val="24"/>
          <w:lang w:val="cs-CZ"/>
        </w:rPr>
      </w:pPr>
    </w:p>
    <w:p w14:paraId="1E5C67A5" w14:textId="77777777" w:rsidR="00EA27C4" w:rsidRDefault="00EA27C4" w:rsidP="00C216F0">
      <w:pPr>
        <w:spacing w:after="0"/>
        <w:rPr>
          <w:rFonts w:ascii="Calibri" w:hAnsi="Calibri"/>
          <w:b/>
          <w:sz w:val="24"/>
          <w:lang w:val="cs-CZ"/>
        </w:rPr>
      </w:pPr>
    </w:p>
    <w:p w14:paraId="0AF85D69" w14:textId="47804178" w:rsidR="00C216F0" w:rsidRDefault="006D64F2" w:rsidP="00095F57">
      <w:pPr>
        <w:spacing w:after="0"/>
        <w:jc w:val="both"/>
        <w:rPr>
          <w:rFonts w:ascii="Calibri" w:hAnsi="Calibri"/>
          <w:b/>
          <w:sz w:val="24"/>
          <w:lang w:val="cs-CZ"/>
        </w:rPr>
      </w:pPr>
      <w:r w:rsidRPr="0033521D">
        <w:rPr>
          <w:rFonts w:ascii="Calibri" w:hAnsi="Calibri"/>
          <w:b/>
          <w:sz w:val="24"/>
          <w:lang w:val="cs-CZ"/>
        </w:rPr>
        <w:t>Otázka: 4.</w:t>
      </w:r>
      <w:r w:rsidR="001C0463">
        <w:rPr>
          <w:rFonts w:ascii="Calibri" w:hAnsi="Calibri"/>
          <w:b/>
          <w:sz w:val="24"/>
          <w:lang w:val="cs-CZ"/>
        </w:rPr>
        <w:t>13</w:t>
      </w:r>
      <w:r w:rsidRPr="0033521D">
        <w:rPr>
          <w:rFonts w:ascii="Calibri" w:hAnsi="Calibri"/>
          <w:b/>
          <w:sz w:val="24"/>
          <w:lang w:val="cs-CZ"/>
        </w:rPr>
        <w:t xml:space="preserve"> Prosím, označte, do jaké míry SOUHLASÍTE/NESOUHLASÍTE s tím, že došlo ke změnám ve vzdělávání na území </w:t>
      </w:r>
      <w:r w:rsidR="005873BA" w:rsidRPr="00637887">
        <w:rPr>
          <w:rFonts w:ascii="Calibri" w:hAnsi="Calibri"/>
          <w:b/>
          <w:sz w:val="24"/>
          <w:lang w:val="cs-CZ"/>
        </w:rPr>
        <w:t xml:space="preserve">ORP Rakovník </w:t>
      </w:r>
      <w:r w:rsidR="005873BA" w:rsidRPr="0033521D">
        <w:rPr>
          <w:rFonts w:ascii="Calibri" w:hAnsi="Calibri"/>
          <w:b/>
          <w:sz w:val="24"/>
          <w:lang w:val="cs-CZ"/>
        </w:rPr>
        <w:t xml:space="preserve">díky realizaci MAP </w:t>
      </w:r>
      <w:r w:rsidR="005873BA">
        <w:rPr>
          <w:rFonts w:ascii="Calibri" w:hAnsi="Calibri"/>
          <w:b/>
          <w:sz w:val="24"/>
          <w:lang w:val="cs-CZ"/>
        </w:rPr>
        <w:t>IV</w:t>
      </w:r>
    </w:p>
    <w:p w14:paraId="028CA965" w14:textId="02C642AB" w:rsidR="00B656F3" w:rsidRDefault="006D64F2" w:rsidP="00C216F0">
      <w:pPr>
        <w:spacing w:after="0"/>
        <w:rPr>
          <w:rFonts w:ascii="Calibri" w:hAnsi="Calibri"/>
          <w:b/>
          <w:i/>
          <w:iCs/>
          <w:sz w:val="24"/>
          <w:lang w:val="cs-CZ"/>
        </w:rPr>
      </w:pPr>
      <w:r w:rsidRPr="00C216F0">
        <w:rPr>
          <w:rFonts w:ascii="Calibri" w:hAnsi="Calibri"/>
          <w:b/>
          <w:i/>
          <w:iCs/>
          <w:sz w:val="24"/>
          <w:lang w:val="cs-CZ"/>
        </w:rPr>
        <w:t>[Veřejnost (nejen rodiče) považuje vzdělávání za prioritu]</w:t>
      </w:r>
    </w:p>
    <w:p w14:paraId="2A0BB1CC" w14:textId="77777777" w:rsidR="00CE7570" w:rsidRPr="00C216F0" w:rsidRDefault="00CE7570" w:rsidP="00C216F0">
      <w:pPr>
        <w:spacing w:after="0"/>
        <w:rPr>
          <w:i/>
          <w:iCs/>
          <w:lang w:val="cs-CZ"/>
        </w:rPr>
      </w:pPr>
    </w:p>
    <w:p w14:paraId="694B4B0D" w14:textId="3B30085A" w:rsidR="00B656F3" w:rsidRPr="0033521D" w:rsidRDefault="00675C6A" w:rsidP="00675C6A">
      <w:pPr>
        <w:spacing w:after="0"/>
        <w:rPr>
          <w:lang w:val="cs-CZ"/>
        </w:rPr>
      </w:pPr>
      <w:r>
        <w:rPr>
          <w:noProof/>
        </w:rPr>
        <w:drawing>
          <wp:inline distT="0" distB="0" distL="0" distR="0" wp14:anchorId="3CBD2E34" wp14:editId="2EA741B1">
            <wp:extent cx="5486400" cy="647065"/>
            <wp:effectExtent l="0" t="0" r="0" b="635"/>
            <wp:docPr id="1879550102"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550102" name=""/>
                    <pic:cNvPicPr/>
                  </pic:nvPicPr>
                  <pic:blipFill>
                    <a:blip r:embed="rId58">
                      <a:extLst>
                        <a:ext uri="{96DAC541-7B7A-43D3-8B79-37D633B846F1}">
                          <asvg:svgBlip xmlns:asvg="http://schemas.microsoft.com/office/drawing/2016/SVG/main" r:embed="rId59"/>
                        </a:ext>
                      </a:extLst>
                    </a:blip>
                    <a:stretch>
                      <a:fillRect/>
                    </a:stretch>
                  </pic:blipFill>
                  <pic:spPr>
                    <a:xfrm>
                      <a:off x="0" y="0"/>
                      <a:ext cx="5486400" cy="647065"/>
                    </a:xfrm>
                    <a:prstGeom prst="rect">
                      <a:avLst/>
                    </a:prstGeom>
                  </pic:spPr>
                </pic:pic>
              </a:graphicData>
            </a:graphic>
          </wp:inline>
        </w:drawing>
      </w:r>
    </w:p>
    <w:p w14:paraId="088B16E2" w14:textId="77777777" w:rsidR="00B656F3" w:rsidRPr="0033521D" w:rsidRDefault="00B656F3">
      <w:pPr>
        <w:rPr>
          <w:lang w:val="cs-CZ"/>
        </w:rPr>
      </w:pPr>
    </w:p>
    <w:p w14:paraId="66197EBB" w14:textId="57F0AC6C" w:rsidR="00C216F0" w:rsidRDefault="006D64F2" w:rsidP="00C216F0">
      <w:pPr>
        <w:spacing w:after="0"/>
        <w:rPr>
          <w:rFonts w:ascii="Calibri" w:hAnsi="Calibri"/>
          <w:b/>
          <w:sz w:val="24"/>
          <w:lang w:val="cs-CZ"/>
        </w:rPr>
      </w:pPr>
      <w:r w:rsidRPr="0033521D">
        <w:rPr>
          <w:rFonts w:ascii="Calibri" w:hAnsi="Calibri"/>
          <w:b/>
          <w:sz w:val="24"/>
          <w:lang w:val="cs-CZ"/>
        </w:rPr>
        <w:t>Otázka: 4.</w:t>
      </w:r>
      <w:r w:rsidR="00C216F0">
        <w:rPr>
          <w:rFonts w:ascii="Calibri" w:hAnsi="Calibri"/>
          <w:b/>
          <w:sz w:val="24"/>
          <w:lang w:val="cs-CZ"/>
        </w:rPr>
        <w:t>1</w:t>
      </w:r>
      <w:r w:rsidR="001C0463">
        <w:rPr>
          <w:rFonts w:ascii="Calibri" w:hAnsi="Calibri"/>
          <w:b/>
          <w:sz w:val="24"/>
          <w:lang w:val="cs-CZ"/>
        </w:rPr>
        <w:t>4</w:t>
      </w:r>
      <w:r w:rsidRPr="0033521D">
        <w:rPr>
          <w:rFonts w:ascii="Calibri" w:hAnsi="Calibri"/>
          <w:b/>
          <w:sz w:val="24"/>
          <w:lang w:val="cs-CZ"/>
        </w:rPr>
        <w:t xml:space="preserve"> Prosím, označte, do jaké míry SOUHLASÍTE/NESOUHLASÍTE s tím, že došlo ke změnám ve vzdělávání na území </w:t>
      </w:r>
      <w:r w:rsidR="005873BA" w:rsidRPr="00637887">
        <w:rPr>
          <w:rFonts w:ascii="Calibri" w:hAnsi="Calibri"/>
          <w:b/>
          <w:sz w:val="24"/>
          <w:lang w:val="cs-CZ"/>
        </w:rPr>
        <w:t xml:space="preserve">ORP Rakovník </w:t>
      </w:r>
      <w:r w:rsidR="005873BA" w:rsidRPr="0033521D">
        <w:rPr>
          <w:rFonts w:ascii="Calibri" w:hAnsi="Calibri"/>
          <w:b/>
          <w:sz w:val="24"/>
          <w:lang w:val="cs-CZ"/>
        </w:rPr>
        <w:t xml:space="preserve">díky realizaci MAP </w:t>
      </w:r>
      <w:r w:rsidR="005873BA">
        <w:rPr>
          <w:rFonts w:ascii="Calibri" w:hAnsi="Calibri"/>
          <w:b/>
          <w:sz w:val="24"/>
          <w:lang w:val="cs-CZ"/>
        </w:rPr>
        <w:t>IV</w:t>
      </w:r>
    </w:p>
    <w:p w14:paraId="5AF98875" w14:textId="0A43CCEE" w:rsidR="00B656F3" w:rsidRDefault="006D64F2" w:rsidP="00C216F0">
      <w:pPr>
        <w:spacing w:after="0"/>
        <w:rPr>
          <w:rFonts w:ascii="Calibri" w:hAnsi="Calibri"/>
          <w:b/>
          <w:i/>
          <w:iCs/>
          <w:sz w:val="24"/>
          <w:lang w:val="cs-CZ"/>
        </w:rPr>
      </w:pPr>
      <w:r w:rsidRPr="00C216F0">
        <w:rPr>
          <w:rFonts w:ascii="Calibri" w:hAnsi="Calibri"/>
          <w:b/>
          <w:i/>
          <w:iCs/>
          <w:sz w:val="24"/>
          <w:lang w:val="cs-CZ"/>
        </w:rPr>
        <w:t>[Veřejnost (nejen rodiče) považuje vzdělávání za důležité]</w:t>
      </w:r>
    </w:p>
    <w:p w14:paraId="145BF948" w14:textId="77777777" w:rsidR="00CE7570" w:rsidRPr="00C216F0" w:rsidRDefault="00CE7570" w:rsidP="00C216F0">
      <w:pPr>
        <w:spacing w:after="0"/>
        <w:rPr>
          <w:i/>
          <w:iCs/>
          <w:lang w:val="cs-CZ"/>
        </w:rPr>
      </w:pPr>
    </w:p>
    <w:p w14:paraId="31F4DEB9" w14:textId="19378073" w:rsidR="00B656F3" w:rsidRPr="0033521D" w:rsidRDefault="00675C6A" w:rsidP="00675C6A">
      <w:pPr>
        <w:spacing w:after="0"/>
        <w:rPr>
          <w:lang w:val="cs-CZ"/>
        </w:rPr>
      </w:pPr>
      <w:r>
        <w:rPr>
          <w:noProof/>
        </w:rPr>
        <w:drawing>
          <wp:inline distT="0" distB="0" distL="0" distR="0" wp14:anchorId="01478849" wp14:editId="14AADFB8">
            <wp:extent cx="5486400" cy="647065"/>
            <wp:effectExtent l="0" t="0" r="0" b="635"/>
            <wp:docPr id="566373833"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373833" name=""/>
                    <pic:cNvPicPr/>
                  </pic:nvPicPr>
                  <pic:blipFill>
                    <a:blip r:embed="rId60">
                      <a:extLst>
                        <a:ext uri="{96DAC541-7B7A-43D3-8B79-37D633B846F1}">
                          <asvg:svgBlip xmlns:asvg="http://schemas.microsoft.com/office/drawing/2016/SVG/main" r:embed="rId61"/>
                        </a:ext>
                      </a:extLst>
                    </a:blip>
                    <a:stretch>
                      <a:fillRect/>
                    </a:stretch>
                  </pic:blipFill>
                  <pic:spPr>
                    <a:xfrm>
                      <a:off x="0" y="0"/>
                      <a:ext cx="5486400" cy="647065"/>
                    </a:xfrm>
                    <a:prstGeom prst="rect">
                      <a:avLst/>
                    </a:prstGeom>
                  </pic:spPr>
                </pic:pic>
              </a:graphicData>
            </a:graphic>
          </wp:inline>
        </w:drawing>
      </w:r>
    </w:p>
    <w:p w14:paraId="1A114077" w14:textId="77777777" w:rsidR="00B656F3" w:rsidRPr="0033521D" w:rsidRDefault="00B656F3">
      <w:pPr>
        <w:rPr>
          <w:lang w:val="cs-CZ"/>
        </w:rPr>
      </w:pPr>
    </w:p>
    <w:p w14:paraId="4FD42A57" w14:textId="4C85DDAA" w:rsidR="00C216F0" w:rsidRDefault="006D64F2" w:rsidP="00C216F0">
      <w:pPr>
        <w:spacing w:after="0"/>
        <w:rPr>
          <w:rFonts w:ascii="Calibri" w:hAnsi="Calibri"/>
          <w:b/>
          <w:sz w:val="24"/>
          <w:lang w:val="cs-CZ"/>
        </w:rPr>
      </w:pPr>
      <w:r w:rsidRPr="0033521D">
        <w:rPr>
          <w:rFonts w:ascii="Calibri" w:hAnsi="Calibri"/>
          <w:b/>
          <w:sz w:val="24"/>
          <w:lang w:val="cs-CZ"/>
        </w:rPr>
        <w:t>Otázka: 4.</w:t>
      </w:r>
      <w:r w:rsidR="00C216F0">
        <w:rPr>
          <w:rFonts w:ascii="Calibri" w:hAnsi="Calibri"/>
          <w:b/>
          <w:sz w:val="24"/>
          <w:lang w:val="cs-CZ"/>
        </w:rPr>
        <w:t>1</w:t>
      </w:r>
      <w:r w:rsidR="001C0463">
        <w:rPr>
          <w:rFonts w:ascii="Calibri" w:hAnsi="Calibri"/>
          <w:b/>
          <w:sz w:val="24"/>
          <w:lang w:val="cs-CZ"/>
        </w:rPr>
        <w:t>5</w:t>
      </w:r>
      <w:r w:rsidRPr="0033521D">
        <w:rPr>
          <w:rFonts w:ascii="Calibri" w:hAnsi="Calibri"/>
          <w:b/>
          <w:sz w:val="24"/>
          <w:lang w:val="cs-CZ"/>
        </w:rPr>
        <w:t xml:space="preserve"> Prosím, označte, do jaké míry SOUHLASÍTE/NESOUHLASÍTE s tím, že došlo ke změnám ve vzdělávání na území </w:t>
      </w:r>
      <w:r w:rsidR="005873BA" w:rsidRPr="00637887">
        <w:rPr>
          <w:rFonts w:ascii="Calibri" w:hAnsi="Calibri"/>
          <w:b/>
          <w:sz w:val="24"/>
          <w:lang w:val="cs-CZ"/>
        </w:rPr>
        <w:t xml:space="preserve">ORP Rakovník </w:t>
      </w:r>
      <w:r w:rsidR="005873BA" w:rsidRPr="0033521D">
        <w:rPr>
          <w:rFonts w:ascii="Calibri" w:hAnsi="Calibri"/>
          <w:b/>
          <w:sz w:val="24"/>
          <w:lang w:val="cs-CZ"/>
        </w:rPr>
        <w:t xml:space="preserve">díky realizaci MAP </w:t>
      </w:r>
      <w:r w:rsidR="005873BA">
        <w:rPr>
          <w:rFonts w:ascii="Calibri" w:hAnsi="Calibri"/>
          <w:b/>
          <w:sz w:val="24"/>
          <w:lang w:val="cs-CZ"/>
        </w:rPr>
        <w:t>IV</w:t>
      </w:r>
    </w:p>
    <w:p w14:paraId="22E2E63B" w14:textId="0A85F351" w:rsidR="00B656F3" w:rsidRDefault="006D64F2" w:rsidP="00095F57">
      <w:pPr>
        <w:spacing w:after="0"/>
        <w:jc w:val="both"/>
        <w:rPr>
          <w:rFonts w:ascii="Calibri" w:hAnsi="Calibri"/>
          <w:b/>
          <w:i/>
          <w:iCs/>
          <w:sz w:val="24"/>
          <w:lang w:val="cs-CZ"/>
        </w:rPr>
      </w:pPr>
      <w:r w:rsidRPr="00C216F0">
        <w:rPr>
          <w:rFonts w:ascii="Calibri" w:hAnsi="Calibri"/>
          <w:b/>
          <w:i/>
          <w:iCs/>
          <w:sz w:val="24"/>
          <w:lang w:val="cs-CZ"/>
        </w:rPr>
        <w:t>[Pedagogové ve své praxi používají moderní didaktické formy vedoucí k rozvoji klíčových kompetencí]</w:t>
      </w:r>
    </w:p>
    <w:p w14:paraId="1C26E16B" w14:textId="77777777" w:rsidR="00CE7570" w:rsidRPr="00C216F0" w:rsidRDefault="00CE7570" w:rsidP="00C216F0">
      <w:pPr>
        <w:spacing w:after="0"/>
        <w:rPr>
          <w:i/>
          <w:iCs/>
          <w:lang w:val="cs-CZ"/>
        </w:rPr>
      </w:pPr>
    </w:p>
    <w:p w14:paraId="75A72678" w14:textId="09B24840" w:rsidR="00B656F3" w:rsidRPr="0033521D" w:rsidRDefault="00675C6A" w:rsidP="00675C6A">
      <w:pPr>
        <w:spacing w:after="0"/>
        <w:rPr>
          <w:lang w:val="cs-CZ"/>
        </w:rPr>
      </w:pPr>
      <w:r>
        <w:rPr>
          <w:noProof/>
        </w:rPr>
        <w:drawing>
          <wp:inline distT="0" distB="0" distL="0" distR="0" wp14:anchorId="178A84DC" wp14:editId="0B1DC111">
            <wp:extent cx="5486400" cy="647065"/>
            <wp:effectExtent l="0" t="0" r="0" b="635"/>
            <wp:docPr id="1555133515"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133515" name=""/>
                    <pic:cNvPicPr/>
                  </pic:nvPicPr>
                  <pic:blipFill>
                    <a:blip r:embed="rId62">
                      <a:extLst>
                        <a:ext uri="{96DAC541-7B7A-43D3-8B79-37D633B846F1}">
                          <asvg:svgBlip xmlns:asvg="http://schemas.microsoft.com/office/drawing/2016/SVG/main" r:embed="rId63"/>
                        </a:ext>
                      </a:extLst>
                    </a:blip>
                    <a:stretch>
                      <a:fillRect/>
                    </a:stretch>
                  </pic:blipFill>
                  <pic:spPr>
                    <a:xfrm>
                      <a:off x="0" y="0"/>
                      <a:ext cx="5486400" cy="647065"/>
                    </a:xfrm>
                    <a:prstGeom prst="rect">
                      <a:avLst/>
                    </a:prstGeom>
                  </pic:spPr>
                </pic:pic>
              </a:graphicData>
            </a:graphic>
          </wp:inline>
        </w:drawing>
      </w:r>
    </w:p>
    <w:p w14:paraId="287BBCE9" w14:textId="77777777" w:rsidR="00B656F3" w:rsidRPr="0033521D" w:rsidRDefault="00B656F3">
      <w:pPr>
        <w:rPr>
          <w:lang w:val="cs-CZ"/>
        </w:rPr>
      </w:pPr>
    </w:p>
    <w:p w14:paraId="398F4AC6" w14:textId="10AC0643" w:rsidR="00C216F0" w:rsidRDefault="006D64F2" w:rsidP="00C216F0">
      <w:pPr>
        <w:spacing w:after="0"/>
        <w:rPr>
          <w:rFonts w:ascii="Calibri" w:hAnsi="Calibri"/>
          <w:b/>
          <w:sz w:val="24"/>
          <w:lang w:val="cs-CZ"/>
        </w:rPr>
      </w:pPr>
      <w:r w:rsidRPr="0033521D">
        <w:rPr>
          <w:rFonts w:ascii="Calibri" w:hAnsi="Calibri"/>
          <w:b/>
          <w:sz w:val="24"/>
          <w:lang w:val="cs-CZ"/>
        </w:rPr>
        <w:t>Otázka: 4.</w:t>
      </w:r>
      <w:r w:rsidR="00C216F0">
        <w:rPr>
          <w:rFonts w:ascii="Calibri" w:hAnsi="Calibri"/>
          <w:b/>
          <w:sz w:val="24"/>
          <w:lang w:val="cs-CZ"/>
        </w:rPr>
        <w:t>1</w:t>
      </w:r>
      <w:r w:rsidR="001C0463">
        <w:rPr>
          <w:rFonts w:ascii="Calibri" w:hAnsi="Calibri"/>
          <w:b/>
          <w:sz w:val="24"/>
          <w:lang w:val="cs-CZ"/>
        </w:rPr>
        <w:t>6</w:t>
      </w:r>
      <w:r w:rsidRPr="0033521D">
        <w:rPr>
          <w:rFonts w:ascii="Calibri" w:hAnsi="Calibri"/>
          <w:b/>
          <w:sz w:val="24"/>
          <w:lang w:val="cs-CZ"/>
        </w:rPr>
        <w:t xml:space="preserve"> Prosím, označte, do jaké míry SOUHLASÍTE/NESOUHLASÍTE s tím, že došlo ke změnám ve vzdělávání na území </w:t>
      </w:r>
      <w:r w:rsidR="005873BA" w:rsidRPr="00637887">
        <w:rPr>
          <w:rFonts w:ascii="Calibri" w:hAnsi="Calibri"/>
          <w:b/>
          <w:sz w:val="24"/>
          <w:lang w:val="cs-CZ"/>
        </w:rPr>
        <w:t xml:space="preserve">ORP Rakovník </w:t>
      </w:r>
      <w:r w:rsidR="005873BA" w:rsidRPr="0033521D">
        <w:rPr>
          <w:rFonts w:ascii="Calibri" w:hAnsi="Calibri"/>
          <w:b/>
          <w:sz w:val="24"/>
          <w:lang w:val="cs-CZ"/>
        </w:rPr>
        <w:t xml:space="preserve">díky realizaci MAP </w:t>
      </w:r>
      <w:r w:rsidR="005873BA">
        <w:rPr>
          <w:rFonts w:ascii="Calibri" w:hAnsi="Calibri"/>
          <w:b/>
          <w:sz w:val="24"/>
          <w:lang w:val="cs-CZ"/>
        </w:rPr>
        <w:t>IV</w:t>
      </w:r>
    </w:p>
    <w:p w14:paraId="1E3EFF03" w14:textId="3936B976" w:rsidR="00CE7570" w:rsidRDefault="001C0463" w:rsidP="00C216F0">
      <w:pPr>
        <w:spacing w:after="0"/>
        <w:rPr>
          <w:rFonts w:ascii="Calibri" w:hAnsi="Calibri"/>
          <w:b/>
          <w:i/>
          <w:iCs/>
          <w:sz w:val="24"/>
          <w:lang w:val="cs-CZ"/>
        </w:rPr>
      </w:pPr>
      <w:r w:rsidRPr="001C0463">
        <w:rPr>
          <w:rFonts w:ascii="Calibri" w:hAnsi="Calibri"/>
          <w:b/>
          <w:i/>
          <w:iCs/>
          <w:sz w:val="24"/>
          <w:lang w:val="cs-CZ"/>
        </w:rPr>
        <w:t>[U dětí a žáků došlo k posílení rozvoje klíčových kompetencí]</w:t>
      </w:r>
    </w:p>
    <w:p w14:paraId="56B3BDA8" w14:textId="77777777" w:rsidR="001C0463" w:rsidRPr="00C216F0" w:rsidRDefault="001C0463" w:rsidP="00C216F0">
      <w:pPr>
        <w:spacing w:after="0"/>
        <w:rPr>
          <w:i/>
          <w:iCs/>
          <w:lang w:val="cs-CZ"/>
        </w:rPr>
      </w:pPr>
    </w:p>
    <w:p w14:paraId="76E954B8" w14:textId="0122C333" w:rsidR="00B656F3" w:rsidRPr="0033521D" w:rsidRDefault="00675C6A" w:rsidP="00675C6A">
      <w:pPr>
        <w:spacing w:after="0"/>
        <w:rPr>
          <w:lang w:val="cs-CZ"/>
        </w:rPr>
      </w:pPr>
      <w:r>
        <w:rPr>
          <w:noProof/>
        </w:rPr>
        <w:drawing>
          <wp:inline distT="0" distB="0" distL="0" distR="0" wp14:anchorId="2DA73946" wp14:editId="30DCE8EE">
            <wp:extent cx="5486400" cy="647065"/>
            <wp:effectExtent l="0" t="0" r="0" b="635"/>
            <wp:docPr id="997981472"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981472" name=""/>
                    <pic:cNvPicPr/>
                  </pic:nvPicPr>
                  <pic:blipFill>
                    <a:blip r:embed="rId64">
                      <a:extLst>
                        <a:ext uri="{96DAC541-7B7A-43D3-8B79-37D633B846F1}">
                          <asvg:svgBlip xmlns:asvg="http://schemas.microsoft.com/office/drawing/2016/SVG/main" r:embed="rId65"/>
                        </a:ext>
                      </a:extLst>
                    </a:blip>
                    <a:stretch>
                      <a:fillRect/>
                    </a:stretch>
                  </pic:blipFill>
                  <pic:spPr>
                    <a:xfrm>
                      <a:off x="0" y="0"/>
                      <a:ext cx="5486400" cy="647065"/>
                    </a:xfrm>
                    <a:prstGeom prst="rect">
                      <a:avLst/>
                    </a:prstGeom>
                  </pic:spPr>
                </pic:pic>
              </a:graphicData>
            </a:graphic>
          </wp:inline>
        </w:drawing>
      </w:r>
    </w:p>
    <w:p w14:paraId="70641399" w14:textId="77777777" w:rsidR="00B656F3" w:rsidRPr="0033521D" w:rsidRDefault="00B656F3">
      <w:pPr>
        <w:rPr>
          <w:lang w:val="cs-CZ"/>
        </w:rPr>
      </w:pPr>
    </w:p>
    <w:p w14:paraId="711BC8C5" w14:textId="77777777" w:rsidR="00EA27C4" w:rsidRDefault="00EA27C4" w:rsidP="005873BA">
      <w:pPr>
        <w:spacing w:after="0"/>
        <w:rPr>
          <w:rFonts w:ascii="Calibri" w:hAnsi="Calibri"/>
          <w:b/>
          <w:sz w:val="24"/>
          <w:lang w:val="cs-CZ"/>
        </w:rPr>
      </w:pPr>
    </w:p>
    <w:p w14:paraId="4EBF3F2F" w14:textId="77777777" w:rsidR="00EA27C4" w:rsidRDefault="00EA27C4" w:rsidP="005873BA">
      <w:pPr>
        <w:spacing w:after="0"/>
        <w:rPr>
          <w:rFonts w:ascii="Calibri" w:hAnsi="Calibri"/>
          <w:b/>
          <w:sz w:val="24"/>
          <w:lang w:val="cs-CZ"/>
        </w:rPr>
      </w:pPr>
    </w:p>
    <w:p w14:paraId="206BAD27" w14:textId="51F21292" w:rsidR="005873BA" w:rsidRDefault="005873BA" w:rsidP="005873BA">
      <w:pPr>
        <w:spacing w:after="0"/>
        <w:rPr>
          <w:rFonts w:ascii="Calibri" w:hAnsi="Calibri"/>
          <w:b/>
          <w:sz w:val="24"/>
          <w:lang w:val="cs-CZ"/>
        </w:rPr>
      </w:pPr>
      <w:r w:rsidRPr="0033521D">
        <w:rPr>
          <w:rFonts w:ascii="Calibri" w:hAnsi="Calibri"/>
          <w:b/>
          <w:sz w:val="24"/>
          <w:lang w:val="cs-CZ"/>
        </w:rPr>
        <w:t>Otázka: 4.</w:t>
      </w:r>
      <w:r>
        <w:rPr>
          <w:rFonts w:ascii="Calibri" w:hAnsi="Calibri"/>
          <w:b/>
          <w:sz w:val="24"/>
          <w:lang w:val="cs-CZ"/>
        </w:rPr>
        <w:t>1</w:t>
      </w:r>
      <w:r w:rsidR="001C0463">
        <w:rPr>
          <w:rFonts w:ascii="Calibri" w:hAnsi="Calibri"/>
          <w:b/>
          <w:sz w:val="24"/>
          <w:lang w:val="cs-CZ"/>
        </w:rPr>
        <w:t>7</w:t>
      </w:r>
      <w:r w:rsidRPr="0033521D">
        <w:rPr>
          <w:rFonts w:ascii="Calibri" w:hAnsi="Calibri"/>
          <w:b/>
          <w:sz w:val="24"/>
          <w:lang w:val="cs-CZ"/>
        </w:rPr>
        <w:t xml:space="preserve"> Prosím, označte, do jaké míry SOUHLASÍTE/NESOUHLASÍTE s tím, že došlo ke změnám ve vzdělávání na území </w:t>
      </w:r>
      <w:r w:rsidRPr="00637887">
        <w:rPr>
          <w:rFonts w:ascii="Calibri" w:hAnsi="Calibri"/>
          <w:b/>
          <w:sz w:val="24"/>
          <w:lang w:val="cs-CZ"/>
        </w:rPr>
        <w:t xml:space="preserve">ORP Rakovník </w:t>
      </w:r>
      <w:r w:rsidRPr="0033521D">
        <w:rPr>
          <w:rFonts w:ascii="Calibri" w:hAnsi="Calibri"/>
          <w:b/>
          <w:sz w:val="24"/>
          <w:lang w:val="cs-CZ"/>
        </w:rPr>
        <w:t xml:space="preserve">díky realizaci MAP </w:t>
      </w:r>
      <w:r>
        <w:rPr>
          <w:rFonts w:ascii="Calibri" w:hAnsi="Calibri"/>
          <w:b/>
          <w:sz w:val="24"/>
          <w:lang w:val="cs-CZ"/>
        </w:rPr>
        <w:t>IV</w:t>
      </w:r>
    </w:p>
    <w:p w14:paraId="7FBA12AF" w14:textId="6240CC9D" w:rsidR="005873BA" w:rsidRDefault="001C0463">
      <w:pPr>
        <w:rPr>
          <w:rFonts w:ascii="Calibri" w:hAnsi="Calibri"/>
          <w:b/>
          <w:i/>
          <w:iCs/>
          <w:sz w:val="24"/>
          <w:lang w:val="cs-CZ"/>
        </w:rPr>
      </w:pPr>
      <w:r w:rsidRPr="001C0463">
        <w:rPr>
          <w:rFonts w:ascii="Calibri" w:hAnsi="Calibri"/>
          <w:b/>
          <w:i/>
          <w:iCs/>
          <w:sz w:val="24"/>
          <w:lang w:val="cs-CZ"/>
        </w:rPr>
        <w:t>[Ve školách bylo vytvořeno podnětné prostředí pro diskusi nad palčivými tématy]</w:t>
      </w:r>
    </w:p>
    <w:p w14:paraId="0E3E023F" w14:textId="24017BE9" w:rsidR="001C0463" w:rsidRDefault="00675C6A" w:rsidP="00675C6A">
      <w:pPr>
        <w:spacing w:after="0"/>
        <w:rPr>
          <w:rFonts w:ascii="Calibri" w:hAnsi="Calibri"/>
          <w:b/>
          <w:i/>
          <w:iCs/>
          <w:sz w:val="24"/>
          <w:lang w:val="cs-CZ"/>
        </w:rPr>
      </w:pPr>
      <w:r>
        <w:rPr>
          <w:noProof/>
        </w:rPr>
        <w:drawing>
          <wp:inline distT="0" distB="0" distL="0" distR="0" wp14:anchorId="67FB512A" wp14:editId="1BC7E109">
            <wp:extent cx="5486400" cy="647065"/>
            <wp:effectExtent l="0" t="0" r="0" b="635"/>
            <wp:docPr id="584756833"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756833" name=""/>
                    <pic:cNvPicPr/>
                  </pic:nvPicPr>
                  <pic:blipFill>
                    <a:blip r:embed="rId66">
                      <a:extLst>
                        <a:ext uri="{96DAC541-7B7A-43D3-8B79-37D633B846F1}">
                          <asvg:svgBlip xmlns:asvg="http://schemas.microsoft.com/office/drawing/2016/SVG/main" r:embed="rId67"/>
                        </a:ext>
                      </a:extLst>
                    </a:blip>
                    <a:stretch>
                      <a:fillRect/>
                    </a:stretch>
                  </pic:blipFill>
                  <pic:spPr>
                    <a:xfrm>
                      <a:off x="0" y="0"/>
                      <a:ext cx="5486400" cy="647065"/>
                    </a:xfrm>
                    <a:prstGeom prst="rect">
                      <a:avLst/>
                    </a:prstGeom>
                  </pic:spPr>
                </pic:pic>
              </a:graphicData>
            </a:graphic>
          </wp:inline>
        </w:drawing>
      </w:r>
    </w:p>
    <w:p w14:paraId="31B28FEC" w14:textId="77777777" w:rsidR="001C0463" w:rsidRDefault="001C0463">
      <w:pPr>
        <w:rPr>
          <w:rFonts w:ascii="Calibri" w:hAnsi="Calibri"/>
          <w:b/>
          <w:i/>
          <w:iCs/>
          <w:sz w:val="24"/>
          <w:lang w:val="cs-CZ"/>
        </w:rPr>
      </w:pPr>
    </w:p>
    <w:p w14:paraId="45B96AF1" w14:textId="772D083A" w:rsidR="005873BA" w:rsidRDefault="005873BA" w:rsidP="005873BA">
      <w:pPr>
        <w:spacing w:after="0"/>
        <w:rPr>
          <w:rFonts w:ascii="Calibri" w:hAnsi="Calibri"/>
          <w:b/>
          <w:sz w:val="24"/>
          <w:lang w:val="cs-CZ"/>
        </w:rPr>
      </w:pPr>
      <w:r w:rsidRPr="0033521D">
        <w:rPr>
          <w:rFonts w:ascii="Calibri" w:hAnsi="Calibri"/>
          <w:b/>
          <w:sz w:val="24"/>
          <w:lang w:val="cs-CZ"/>
        </w:rPr>
        <w:t>Otázka: 4.</w:t>
      </w:r>
      <w:r>
        <w:rPr>
          <w:rFonts w:ascii="Calibri" w:hAnsi="Calibri"/>
          <w:b/>
          <w:sz w:val="24"/>
          <w:lang w:val="cs-CZ"/>
        </w:rPr>
        <w:t>1</w:t>
      </w:r>
      <w:r w:rsidR="001C0463">
        <w:rPr>
          <w:rFonts w:ascii="Calibri" w:hAnsi="Calibri"/>
          <w:b/>
          <w:sz w:val="24"/>
          <w:lang w:val="cs-CZ"/>
        </w:rPr>
        <w:t>8</w:t>
      </w:r>
      <w:r w:rsidRPr="0033521D">
        <w:rPr>
          <w:rFonts w:ascii="Calibri" w:hAnsi="Calibri"/>
          <w:b/>
          <w:sz w:val="24"/>
          <w:lang w:val="cs-CZ"/>
        </w:rPr>
        <w:t xml:space="preserve"> Prosím, označte, do jaké míry SOUHLASÍTE/NESOUHLASÍTE s tím, že došlo ke změnám ve vzdělávání na území </w:t>
      </w:r>
      <w:r w:rsidRPr="00637887">
        <w:rPr>
          <w:rFonts w:ascii="Calibri" w:hAnsi="Calibri"/>
          <w:b/>
          <w:sz w:val="24"/>
          <w:lang w:val="cs-CZ"/>
        </w:rPr>
        <w:t xml:space="preserve">ORP Rakovník </w:t>
      </w:r>
      <w:r w:rsidRPr="0033521D">
        <w:rPr>
          <w:rFonts w:ascii="Calibri" w:hAnsi="Calibri"/>
          <w:b/>
          <w:sz w:val="24"/>
          <w:lang w:val="cs-CZ"/>
        </w:rPr>
        <w:t xml:space="preserve">díky realizaci MAP </w:t>
      </w:r>
      <w:r>
        <w:rPr>
          <w:rFonts w:ascii="Calibri" w:hAnsi="Calibri"/>
          <w:b/>
          <w:sz w:val="24"/>
          <w:lang w:val="cs-CZ"/>
        </w:rPr>
        <w:t>IV</w:t>
      </w:r>
    </w:p>
    <w:p w14:paraId="3B2641DC" w14:textId="0F3BDEA3" w:rsidR="005873BA" w:rsidRDefault="001C0463">
      <w:pPr>
        <w:rPr>
          <w:rFonts w:ascii="Calibri" w:hAnsi="Calibri"/>
          <w:b/>
          <w:i/>
          <w:iCs/>
          <w:sz w:val="24"/>
          <w:lang w:val="cs-CZ"/>
        </w:rPr>
      </w:pPr>
      <w:r w:rsidRPr="001C0463">
        <w:rPr>
          <w:rFonts w:ascii="Calibri" w:hAnsi="Calibri"/>
          <w:b/>
          <w:i/>
          <w:iCs/>
          <w:sz w:val="24"/>
          <w:lang w:val="cs-CZ"/>
        </w:rPr>
        <w:t>[Ředitelé a učitelé ví, jak pracovat na zlepšování klimatu ve škole/ve třídě]</w:t>
      </w:r>
    </w:p>
    <w:p w14:paraId="465699F2" w14:textId="267E3BE5" w:rsidR="001C0463" w:rsidRDefault="00675C6A" w:rsidP="00675C6A">
      <w:pPr>
        <w:spacing w:after="0"/>
        <w:rPr>
          <w:rFonts w:ascii="Calibri" w:hAnsi="Calibri"/>
          <w:b/>
          <w:i/>
          <w:iCs/>
          <w:sz w:val="24"/>
          <w:lang w:val="cs-CZ"/>
        </w:rPr>
      </w:pPr>
      <w:r>
        <w:rPr>
          <w:noProof/>
        </w:rPr>
        <w:drawing>
          <wp:inline distT="0" distB="0" distL="0" distR="0" wp14:anchorId="53CC7983" wp14:editId="31AD3B00">
            <wp:extent cx="5486400" cy="647065"/>
            <wp:effectExtent l="0" t="0" r="0" b="635"/>
            <wp:docPr id="879118946"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118946" name=""/>
                    <pic:cNvPicPr/>
                  </pic:nvPicPr>
                  <pic:blipFill>
                    <a:blip r:embed="rId68">
                      <a:extLst>
                        <a:ext uri="{96DAC541-7B7A-43D3-8B79-37D633B846F1}">
                          <asvg:svgBlip xmlns:asvg="http://schemas.microsoft.com/office/drawing/2016/SVG/main" r:embed="rId69"/>
                        </a:ext>
                      </a:extLst>
                    </a:blip>
                    <a:stretch>
                      <a:fillRect/>
                    </a:stretch>
                  </pic:blipFill>
                  <pic:spPr>
                    <a:xfrm>
                      <a:off x="0" y="0"/>
                      <a:ext cx="5486400" cy="647065"/>
                    </a:xfrm>
                    <a:prstGeom prst="rect">
                      <a:avLst/>
                    </a:prstGeom>
                  </pic:spPr>
                </pic:pic>
              </a:graphicData>
            </a:graphic>
          </wp:inline>
        </w:drawing>
      </w:r>
    </w:p>
    <w:p w14:paraId="163F87EB" w14:textId="77777777" w:rsidR="001C0463" w:rsidRDefault="001C0463">
      <w:pPr>
        <w:rPr>
          <w:rFonts w:ascii="Calibri" w:hAnsi="Calibri"/>
          <w:b/>
          <w:i/>
          <w:iCs/>
          <w:sz w:val="24"/>
          <w:lang w:val="cs-CZ"/>
        </w:rPr>
      </w:pPr>
    </w:p>
    <w:p w14:paraId="03F90BB6" w14:textId="57F9EC19" w:rsidR="005873BA" w:rsidRDefault="005873BA" w:rsidP="005873BA">
      <w:pPr>
        <w:spacing w:after="0"/>
        <w:rPr>
          <w:rFonts w:ascii="Calibri" w:hAnsi="Calibri"/>
          <w:b/>
          <w:sz w:val="24"/>
          <w:lang w:val="cs-CZ"/>
        </w:rPr>
      </w:pPr>
      <w:r w:rsidRPr="0033521D">
        <w:rPr>
          <w:rFonts w:ascii="Calibri" w:hAnsi="Calibri"/>
          <w:b/>
          <w:sz w:val="24"/>
          <w:lang w:val="cs-CZ"/>
        </w:rPr>
        <w:t>Otázka: 4.</w:t>
      </w:r>
      <w:r>
        <w:rPr>
          <w:rFonts w:ascii="Calibri" w:hAnsi="Calibri"/>
          <w:b/>
          <w:sz w:val="24"/>
          <w:lang w:val="cs-CZ"/>
        </w:rPr>
        <w:t>1</w:t>
      </w:r>
      <w:r w:rsidR="001C0463">
        <w:rPr>
          <w:rFonts w:ascii="Calibri" w:hAnsi="Calibri"/>
          <w:b/>
          <w:sz w:val="24"/>
          <w:lang w:val="cs-CZ"/>
        </w:rPr>
        <w:t>9</w:t>
      </w:r>
      <w:r w:rsidRPr="0033521D">
        <w:rPr>
          <w:rFonts w:ascii="Calibri" w:hAnsi="Calibri"/>
          <w:b/>
          <w:sz w:val="24"/>
          <w:lang w:val="cs-CZ"/>
        </w:rPr>
        <w:t xml:space="preserve"> Prosím, označte, do jaké míry SOUHLASÍTE/NESOUHLASÍTE s tím, že došlo ke změnám ve vzdělávání na území </w:t>
      </w:r>
      <w:r w:rsidRPr="00637887">
        <w:rPr>
          <w:rFonts w:ascii="Calibri" w:hAnsi="Calibri"/>
          <w:b/>
          <w:sz w:val="24"/>
          <w:lang w:val="cs-CZ"/>
        </w:rPr>
        <w:t xml:space="preserve">ORP Rakovník </w:t>
      </w:r>
      <w:r w:rsidRPr="0033521D">
        <w:rPr>
          <w:rFonts w:ascii="Calibri" w:hAnsi="Calibri"/>
          <w:b/>
          <w:sz w:val="24"/>
          <w:lang w:val="cs-CZ"/>
        </w:rPr>
        <w:t xml:space="preserve">díky realizaci MAP </w:t>
      </w:r>
      <w:r>
        <w:rPr>
          <w:rFonts w:ascii="Calibri" w:hAnsi="Calibri"/>
          <w:b/>
          <w:sz w:val="24"/>
          <w:lang w:val="cs-CZ"/>
        </w:rPr>
        <w:t>IV</w:t>
      </w:r>
    </w:p>
    <w:p w14:paraId="0442FC45" w14:textId="6332D6F9" w:rsidR="005873BA" w:rsidRDefault="001C0463" w:rsidP="005873BA">
      <w:pPr>
        <w:spacing w:after="0"/>
        <w:rPr>
          <w:rFonts w:ascii="Calibri" w:hAnsi="Calibri"/>
          <w:b/>
          <w:i/>
          <w:iCs/>
          <w:sz w:val="24"/>
          <w:lang w:val="cs-CZ"/>
        </w:rPr>
      </w:pPr>
      <w:r w:rsidRPr="001C0463">
        <w:rPr>
          <w:rFonts w:ascii="Calibri" w:hAnsi="Calibri"/>
          <w:b/>
          <w:i/>
          <w:iCs/>
          <w:sz w:val="24"/>
          <w:lang w:val="cs-CZ"/>
        </w:rPr>
        <w:t>[Pedagogové jsou si více jisti v problematické společného (inkluzivního) vzdělávání</w:t>
      </w:r>
      <w:r w:rsidR="005873BA" w:rsidRPr="00C216F0">
        <w:rPr>
          <w:rFonts w:ascii="Calibri" w:hAnsi="Calibri"/>
          <w:b/>
          <w:i/>
          <w:iCs/>
          <w:sz w:val="24"/>
          <w:lang w:val="cs-CZ"/>
        </w:rPr>
        <w:t>]</w:t>
      </w:r>
    </w:p>
    <w:p w14:paraId="072A129C" w14:textId="77777777" w:rsidR="00675C6A" w:rsidRDefault="00675C6A" w:rsidP="005873BA">
      <w:pPr>
        <w:spacing w:after="0"/>
        <w:rPr>
          <w:rFonts w:ascii="Calibri" w:hAnsi="Calibri"/>
          <w:b/>
          <w:i/>
          <w:iCs/>
          <w:sz w:val="24"/>
          <w:lang w:val="cs-CZ"/>
        </w:rPr>
      </w:pPr>
    </w:p>
    <w:p w14:paraId="531912F4" w14:textId="68A6E80E" w:rsidR="005873BA" w:rsidRDefault="00675C6A" w:rsidP="00EA27C4">
      <w:pPr>
        <w:spacing w:after="0"/>
        <w:rPr>
          <w:rFonts w:ascii="Calibri" w:hAnsi="Calibri"/>
          <w:b/>
          <w:sz w:val="24"/>
          <w:lang w:val="cs-CZ"/>
        </w:rPr>
      </w:pPr>
      <w:r>
        <w:rPr>
          <w:noProof/>
        </w:rPr>
        <w:drawing>
          <wp:inline distT="0" distB="0" distL="0" distR="0" wp14:anchorId="66215AD8" wp14:editId="31722267">
            <wp:extent cx="5486400" cy="654050"/>
            <wp:effectExtent l="0" t="0" r="0" b="0"/>
            <wp:docPr id="492140649"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140649" name=""/>
                    <pic:cNvPicPr/>
                  </pic:nvPicPr>
                  <pic:blipFill>
                    <a:blip r:embed="rId70">
                      <a:extLst>
                        <a:ext uri="{96DAC541-7B7A-43D3-8B79-37D633B846F1}">
                          <asvg:svgBlip xmlns:asvg="http://schemas.microsoft.com/office/drawing/2016/SVG/main" r:embed="rId71"/>
                        </a:ext>
                      </a:extLst>
                    </a:blip>
                    <a:stretch>
                      <a:fillRect/>
                    </a:stretch>
                  </pic:blipFill>
                  <pic:spPr>
                    <a:xfrm>
                      <a:off x="0" y="0"/>
                      <a:ext cx="5486400" cy="654050"/>
                    </a:xfrm>
                    <a:prstGeom prst="rect">
                      <a:avLst/>
                    </a:prstGeom>
                  </pic:spPr>
                </pic:pic>
              </a:graphicData>
            </a:graphic>
          </wp:inline>
        </w:drawing>
      </w:r>
    </w:p>
    <w:p w14:paraId="6BD34ED7" w14:textId="77777777" w:rsidR="00EA27C4" w:rsidRPr="00EA27C4" w:rsidRDefault="00EA27C4" w:rsidP="00EA27C4">
      <w:pPr>
        <w:rPr>
          <w:rFonts w:ascii="Calibri" w:hAnsi="Calibri"/>
          <w:b/>
          <w:i/>
          <w:iCs/>
          <w:sz w:val="24"/>
          <w:lang w:val="cs-CZ"/>
        </w:rPr>
      </w:pPr>
    </w:p>
    <w:p w14:paraId="68CE8823" w14:textId="19E7C73E" w:rsidR="005873BA" w:rsidRDefault="005873BA" w:rsidP="005873BA">
      <w:pPr>
        <w:spacing w:after="0"/>
        <w:rPr>
          <w:rFonts w:ascii="Calibri" w:hAnsi="Calibri"/>
          <w:b/>
          <w:sz w:val="24"/>
          <w:lang w:val="cs-CZ"/>
        </w:rPr>
      </w:pPr>
      <w:r w:rsidRPr="0033521D">
        <w:rPr>
          <w:rFonts w:ascii="Calibri" w:hAnsi="Calibri"/>
          <w:b/>
          <w:sz w:val="24"/>
          <w:lang w:val="cs-CZ"/>
        </w:rPr>
        <w:t>Otázka: 4.</w:t>
      </w:r>
      <w:r w:rsidR="001C0463">
        <w:rPr>
          <w:rFonts w:ascii="Calibri" w:hAnsi="Calibri"/>
          <w:b/>
          <w:sz w:val="24"/>
          <w:lang w:val="cs-CZ"/>
        </w:rPr>
        <w:t>20</w:t>
      </w:r>
      <w:r w:rsidRPr="0033521D">
        <w:rPr>
          <w:rFonts w:ascii="Calibri" w:hAnsi="Calibri"/>
          <w:b/>
          <w:sz w:val="24"/>
          <w:lang w:val="cs-CZ"/>
        </w:rPr>
        <w:t xml:space="preserve"> Prosím, označte, do jaké míry SOUHLASÍTE/NESOUHLASÍTE s tím, že došlo ke změnám ve vzdělávání na území </w:t>
      </w:r>
      <w:r w:rsidRPr="00637887">
        <w:rPr>
          <w:rFonts w:ascii="Calibri" w:hAnsi="Calibri"/>
          <w:b/>
          <w:sz w:val="24"/>
          <w:lang w:val="cs-CZ"/>
        </w:rPr>
        <w:t xml:space="preserve">ORP Rakovník </w:t>
      </w:r>
      <w:r w:rsidRPr="0033521D">
        <w:rPr>
          <w:rFonts w:ascii="Calibri" w:hAnsi="Calibri"/>
          <w:b/>
          <w:sz w:val="24"/>
          <w:lang w:val="cs-CZ"/>
        </w:rPr>
        <w:t xml:space="preserve">díky realizaci MAP </w:t>
      </w:r>
      <w:r>
        <w:rPr>
          <w:rFonts w:ascii="Calibri" w:hAnsi="Calibri"/>
          <w:b/>
          <w:sz w:val="24"/>
          <w:lang w:val="cs-CZ"/>
        </w:rPr>
        <w:t>IV</w:t>
      </w:r>
    </w:p>
    <w:p w14:paraId="564996BB" w14:textId="22ECFE15" w:rsidR="005873BA" w:rsidRDefault="001C0463" w:rsidP="005873BA">
      <w:pPr>
        <w:spacing w:after="0"/>
        <w:rPr>
          <w:rFonts w:ascii="Calibri" w:hAnsi="Calibri"/>
          <w:b/>
          <w:i/>
          <w:iCs/>
          <w:sz w:val="24"/>
          <w:lang w:val="cs-CZ"/>
        </w:rPr>
      </w:pPr>
      <w:r w:rsidRPr="001C0463">
        <w:rPr>
          <w:rFonts w:ascii="Calibri" w:hAnsi="Calibri"/>
          <w:b/>
          <w:i/>
          <w:iCs/>
          <w:sz w:val="24"/>
          <w:lang w:val="cs-CZ"/>
        </w:rPr>
        <w:t>[Pedagogové jsou si více jisti v identifikaci a podpoře potenciálně ohrožených dětí</w:t>
      </w:r>
      <w:r w:rsidR="005873BA" w:rsidRPr="00C216F0">
        <w:rPr>
          <w:rFonts w:ascii="Calibri" w:hAnsi="Calibri"/>
          <w:b/>
          <w:i/>
          <w:iCs/>
          <w:sz w:val="24"/>
          <w:lang w:val="cs-CZ"/>
        </w:rPr>
        <w:t>]</w:t>
      </w:r>
    </w:p>
    <w:p w14:paraId="2F74228D" w14:textId="77777777" w:rsidR="00675C6A" w:rsidRDefault="00675C6A" w:rsidP="005873BA">
      <w:pPr>
        <w:spacing w:after="0"/>
        <w:rPr>
          <w:rFonts w:ascii="Calibri" w:hAnsi="Calibri"/>
          <w:b/>
          <w:i/>
          <w:iCs/>
          <w:sz w:val="24"/>
          <w:lang w:val="cs-CZ"/>
        </w:rPr>
      </w:pPr>
    </w:p>
    <w:p w14:paraId="70CFA3DF" w14:textId="3A04D4D1" w:rsidR="005873BA" w:rsidRDefault="00675C6A" w:rsidP="00675C6A">
      <w:pPr>
        <w:spacing w:after="0"/>
        <w:rPr>
          <w:rFonts w:ascii="Calibri" w:hAnsi="Calibri"/>
          <w:b/>
          <w:sz w:val="24"/>
          <w:lang w:val="cs-CZ"/>
        </w:rPr>
      </w:pPr>
      <w:r>
        <w:rPr>
          <w:noProof/>
        </w:rPr>
        <w:drawing>
          <wp:inline distT="0" distB="0" distL="0" distR="0" wp14:anchorId="66651DA1" wp14:editId="464C4D67">
            <wp:extent cx="5486400" cy="647065"/>
            <wp:effectExtent l="0" t="0" r="0" b="635"/>
            <wp:docPr id="575716904"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716904" name=""/>
                    <pic:cNvPicPr/>
                  </pic:nvPicPr>
                  <pic:blipFill>
                    <a:blip r:embed="rId72">
                      <a:extLst>
                        <a:ext uri="{96DAC541-7B7A-43D3-8B79-37D633B846F1}">
                          <asvg:svgBlip xmlns:asvg="http://schemas.microsoft.com/office/drawing/2016/SVG/main" r:embed="rId73"/>
                        </a:ext>
                      </a:extLst>
                    </a:blip>
                    <a:stretch>
                      <a:fillRect/>
                    </a:stretch>
                  </pic:blipFill>
                  <pic:spPr>
                    <a:xfrm>
                      <a:off x="0" y="0"/>
                      <a:ext cx="5486400" cy="647065"/>
                    </a:xfrm>
                    <a:prstGeom prst="rect">
                      <a:avLst/>
                    </a:prstGeom>
                  </pic:spPr>
                </pic:pic>
              </a:graphicData>
            </a:graphic>
          </wp:inline>
        </w:drawing>
      </w:r>
    </w:p>
    <w:p w14:paraId="0ACFC202" w14:textId="77777777" w:rsidR="005873BA" w:rsidRDefault="005873BA">
      <w:pPr>
        <w:rPr>
          <w:rFonts w:ascii="Calibri" w:hAnsi="Calibri"/>
          <w:b/>
          <w:sz w:val="24"/>
          <w:lang w:val="cs-CZ"/>
        </w:rPr>
      </w:pPr>
    </w:p>
    <w:p w14:paraId="3922C278" w14:textId="77777777" w:rsidR="00EA27C4" w:rsidRDefault="00EA27C4" w:rsidP="005873BA">
      <w:pPr>
        <w:spacing w:after="0"/>
        <w:rPr>
          <w:rFonts w:ascii="Calibri" w:hAnsi="Calibri"/>
          <w:b/>
          <w:sz w:val="24"/>
          <w:lang w:val="cs-CZ"/>
        </w:rPr>
      </w:pPr>
    </w:p>
    <w:p w14:paraId="49E3C47B" w14:textId="77777777" w:rsidR="00EA27C4" w:rsidRDefault="00EA27C4" w:rsidP="005873BA">
      <w:pPr>
        <w:spacing w:after="0"/>
        <w:rPr>
          <w:rFonts w:ascii="Calibri" w:hAnsi="Calibri"/>
          <w:b/>
          <w:sz w:val="24"/>
          <w:lang w:val="cs-CZ"/>
        </w:rPr>
      </w:pPr>
    </w:p>
    <w:p w14:paraId="5E919CC5" w14:textId="058B3E5A" w:rsidR="005873BA" w:rsidRDefault="005873BA" w:rsidP="005873BA">
      <w:pPr>
        <w:spacing w:after="0"/>
        <w:rPr>
          <w:rFonts w:ascii="Calibri" w:hAnsi="Calibri"/>
          <w:b/>
          <w:sz w:val="24"/>
          <w:lang w:val="cs-CZ"/>
        </w:rPr>
      </w:pPr>
      <w:r w:rsidRPr="0033521D">
        <w:rPr>
          <w:rFonts w:ascii="Calibri" w:hAnsi="Calibri"/>
          <w:b/>
          <w:sz w:val="24"/>
          <w:lang w:val="cs-CZ"/>
        </w:rPr>
        <w:t>Otázka: 4.</w:t>
      </w:r>
      <w:r w:rsidR="001C0463">
        <w:rPr>
          <w:rFonts w:ascii="Calibri" w:hAnsi="Calibri"/>
          <w:b/>
          <w:sz w:val="24"/>
          <w:lang w:val="cs-CZ"/>
        </w:rPr>
        <w:t>21</w:t>
      </w:r>
      <w:r w:rsidRPr="0033521D">
        <w:rPr>
          <w:rFonts w:ascii="Calibri" w:hAnsi="Calibri"/>
          <w:b/>
          <w:sz w:val="24"/>
          <w:lang w:val="cs-CZ"/>
        </w:rPr>
        <w:t xml:space="preserve"> Prosím, označte, do jaké míry SOUHLASÍTE/NESOUHLASÍTE s tím, že došlo ke změnám ve vzdělávání na území </w:t>
      </w:r>
      <w:r w:rsidRPr="00637887">
        <w:rPr>
          <w:rFonts w:ascii="Calibri" w:hAnsi="Calibri"/>
          <w:b/>
          <w:sz w:val="24"/>
          <w:lang w:val="cs-CZ"/>
        </w:rPr>
        <w:t xml:space="preserve">ORP Rakovník </w:t>
      </w:r>
      <w:r w:rsidRPr="0033521D">
        <w:rPr>
          <w:rFonts w:ascii="Calibri" w:hAnsi="Calibri"/>
          <w:b/>
          <w:sz w:val="24"/>
          <w:lang w:val="cs-CZ"/>
        </w:rPr>
        <w:t xml:space="preserve">díky realizaci MAP </w:t>
      </w:r>
      <w:r>
        <w:rPr>
          <w:rFonts w:ascii="Calibri" w:hAnsi="Calibri"/>
          <w:b/>
          <w:sz w:val="24"/>
          <w:lang w:val="cs-CZ"/>
        </w:rPr>
        <w:t>IV</w:t>
      </w:r>
    </w:p>
    <w:p w14:paraId="77C869D9" w14:textId="09B4D90B" w:rsidR="005873BA" w:rsidRDefault="001C0463">
      <w:pPr>
        <w:rPr>
          <w:rFonts w:ascii="Calibri" w:hAnsi="Calibri"/>
          <w:b/>
          <w:sz w:val="24"/>
          <w:lang w:val="cs-CZ"/>
        </w:rPr>
      </w:pPr>
      <w:r w:rsidRPr="001C0463">
        <w:rPr>
          <w:rFonts w:ascii="Calibri" w:hAnsi="Calibri"/>
          <w:b/>
          <w:i/>
          <w:iCs/>
          <w:sz w:val="24"/>
          <w:lang w:val="cs-CZ"/>
        </w:rPr>
        <w:t>[Povědomí o vlivu sociálních podmínek v území na školní neúspěšnost se zvýšilo]</w:t>
      </w:r>
    </w:p>
    <w:p w14:paraId="3A3F3B4D" w14:textId="54F23893" w:rsidR="00195D47" w:rsidRDefault="00675C6A">
      <w:pPr>
        <w:rPr>
          <w:rFonts w:ascii="Calibri" w:hAnsi="Calibri"/>
          <w:b/>
          <w:sz w:val="24"/>
          <w:lang w:val="cs-CZ"/>
        </w:rPr>
      </w:pPr>
      <w:r>
        <w:rPr>
          <w:noProof/>
        </w:rPr>
        <w:drawing>
          <wp:inline distT="0" distB="0" distL="0" distR="0" wp14:anchorId="6B714886" wp14:editId="4689F612">
            <wp:extent cx="5486400" cy="647065"/>
            <wp:effectExtent l="0" t="0" r="0" b="635"/>
            <wp:docPr id="1201495191"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495191" name=""/>
                    <pic:cNvPicPr/>
                  </pic:nvPicPr>
                  <pic:blipFill>
                    <a:blip r:embed="rId74">
                      <a:extLst>
                        <a:ext uri="{96DAC541-7B7A-43D3-8B79-37D633B846F1}">
                          <asvg:svgBlip xmlns:asvg="http://schemas.microsoft.com/office/drawing/2016/SVG/main" r:embed="rId75"/>
                        </a:ext>
                      </a:extLst>
                    </a:blip>
                    <a:stretch>
                      <a:fillRect/>
                    </a:stretch>
                  </pic:blipFill>
                  <pic:spPr>
                    <a:xfrm>
                      <a:off x="0" y="0"/>
                      <a:ext cx="5486400" cy="647065"/>
                    </a:xfrm>
                    <a:prstGeom prst="rect">
                      <a:avLst/>
                    </a:prstGeom>
                  </pic:spPr>
                </pic:pic>
              </a:graphicData>
            </a:graphic>
          </wp:inline>
        </w:drawing>
      </w:r>
    </w:p>
    <w:p w14:paraId="32E1AAD3" w14:textId="77777777" w:rsidR="001C0463" w:rsidRDefault="001C0463">
      <w:pPr>
        <w:rPr>
          <w:rFonts w:ascii="Calibri" w:hAnsi="Calibri"/>
          <w:b/>
          <w:sz w:val="24"/>
          <w:lang w:val="cs-CZ"/>
        </w:rPr>
      </w:pPr>
    </w:p>
    <w:p w14:paraId="01AC98FE" w14:textId="4741D028"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lang w:val="cs-CZ"/>
        </w:rPr>
      </w:pPr>
      <w:r w:rsidRPr="005F0B60">
        <w:rPr>
          <w:rFonts w:asciiTheme="majorHAnsi" w:hAnsiTheme="majorHAnsi" w:cstheme="majorHAnsi"/>
          <w:b/>
          <w:bCs/>
          <w:lang w:val="cs-CZ"/>
        </w:rPr>
        <w:t>Vyhodnocení změn a dopadů realizace MAP IV na školní prostředí v ORP Rakovník</w:t>
      </w:r>
    </w:p>
    <w:p w14:paraId="5575EC8A"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Výsledky čtvrté kapitoly dotazníkového šetření ukazují mimořádně vysokou míru pozitivního vnímání změn, které MAP IV přinesl do škol v ORP Rakovník. Téměř u všech položek dominuje souhlas, zejména v kategorii „rozhodně souhlasím“, což prokazuje silný a komplexní dopad projektu na kulturu vzdělávání, meziinstitucionální spolupráci i pedagogickou praxi. Vysoký podíl souhlasných odpovědí napříč 21 různými oblastmi navíc potvrzuje, že změny nejsou izolované, ale systémové a vzájemně propojené.</w:t>
      </w:r>
    </w:p>
    <w:p w14:paraId="280040AE"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Zároveň je však patrné, že jakmile se položky týkají rodičů či širší veřejnosti, míra nejistoty a nesouhlasu roste. To je důležitý signál pro budoucí cílení intervencí – oblast komunikace směrem mimo školní prostředí zůstává jedním z nejnáročnějších segmentů.</w:t>
      </w:r>
    </w:p>
    <w:p w14:paraId="1358057D"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center"/>
        <w:rPr>
          <w:rFonts w:asciiTheme="majorHAnsi" w:hAnsiTheme="majorHAnsi" w:cstheme="majorHAnsi"/>
          <w:b/>
          <w:bCs/>
          <w:lang w:val="cs-CZ"/>
        </w:rPr>
      </w:pPr>
      <w:r w:rsidRPr="005F0B60">
        <w:rPr>
          <w:rFonts w:asciiTheme="majorHAnsi" w:hAnsiTheme="majorHAnsi" w:cstheme="majorHAnsi"/>
          <w:b/>
          <w:bCs/>
          <w:lang w:val="cs-CZ"/>
        </w:rPr>
        <w:t>Posílení komunikace a spolupráce mezi školami, zřizovateli a dalšími aktéry</w:t>
      </w:r>
    </w:p>
    <w:p w14:paraId="32D74AFA"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i/>
          <w:iCs/>
          <w:lang w:val="cs-CZ"/>
        </w:rPr>
      </w:pPr>
      <w:r w:rsidRPr="005F0B60">
        <w:rPr>
          <w:rFonts w:asciiTheme="majorHAnsi" w:hAnsiTheme="majorHAnsi" w:cstheme="majorHAnsi"/>
          <w:b/>
          <w:bCs/>
          <w:i/>
          <w:iCs/>
          <w:lang w:val="cs-CZ"/>
        </w:rPr>
        <w:t>4.1 Komunikace mezi řediteli škol</w:t>
      </w:r>
    </w:p>
    <w:p w14:paraId="08642600"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 xml:space="preserve">Celkem </w:t>
      </w:r>
      <w:r w:rsidRPr="005F0B60">
        <w:rPr>
          <w:rFonts w:asciiTheme="majorHAnsi" w:hAnsiTheme="majorHAnsi" w:cstheme="majorHAnsi"/>
          <w:b/>
          <w:bCs/>
          <w:lang w:val="cs-CZ"/>
        </w:rPr>
        <w:t>76 respondentů</w:t>
      </w:r>
      <w:r w:rsidRPr="005F0B60">
        <w:rPr>
          <w:rFonts w:asciiTheme="majorHAnsi" w:hAnsiTheme="majorHAnsi" w:cstheme="majorHAnsi"/>
          <w:lang w:val="cs-CZ"/>
        </w:rPr>
        <w:t xml:space="preserve"> (34 + 42) vnímá výrazné posílení komunikace a spolupráce mezi řediteli škol, pouze 5 respondentů vyjádřilo nesouhlas. Tento výsledek potvrzuje, že MAP IV dokázal vytvořit platformu pro sdílení zkušeností a koordinaci, která dříve chyběla nebo byla slabší. Významné je i to, že 15 respondentů „nedokáže posoudit“ – lze předpokládat, že jde převážně o pedagogy bez přímého kontaktu s ředitelským managementem.</w:t>
      </w:r>
    </w:p>
    <w:p w14:paraId="051284ED"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i/>
          <w:iCs/>
          <w:lang w:val="cs-CZ"/>
        </w:rPr>
      </w:pPr>
      <w:r w:rsidRPr="005F0B60">
        <w:rPr>
          <w:rFonts w:asciiTheme="majorHAnsi" w:hAnsiTheme="majorHAnsi" w:cstheme="majorHAnsi"/>
          <w:b/>
          <w:bCs/>
          <w:i/>
          <w:iCs/>
          <w:lang w:val="cs-CZ"/>
        </w:rPr>
        <w:t>4.2 Komunikace a spolupráce pedagogů (uvnitř škol i mezi školami)</w:t>
      </w:r>
    </w:p>
    <w:p w14:paraId="3282310B"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 xml:space="preserve">Tato položka má jeden z nejsilnějších výsledků celé kapitoly: </w:t>
      </w:r>
      <w:r w:rsidRPr="005F0B60">
        <w:rPr>
          <w:rFonts w:asciiTheme="majorHAnsi" w:hAnsiTheme="majorHAnsi" w:cstheme="majorHAnsi"/>
          <w:b/>
          <w:bCs/>
          <w:lang w:val="cs-CZ"/>
        </w:rPr>
        <w:t>48 rozhodně souhlasím</w:t>
      </w:r>
      <w:r w:rsidRPr="005F0B60">
        <w:rPr>
          <w:rFonts w:asciiTheme="majorHAnsi" w:hAnsiTheme="majorHAnsi" w:cstheme="majorHAnsi"/>
          <w:lang w:val="cs-CZ"/>
        </w:rPr>
        <w:t xml:space="preserve">, </w:t>
      </w:r>
      <w:r w:rsidRPr="005F0B60">
        <w:rPr>
          <w:rFonts w:asciiTheme="majorHAnsi" w:hAnsiTheme="majorHAnsi" w:cstheme="majorHAnsi"/>
          <w:b/>
          <w:bCs/>
          <w:lang w:val="cs-CZ"/>
        </w:rPr>
        <w:t>42 spíše souhlasím</w:t>
      </w:r>
      <w:r w:rsidRPr="005F0B60">
        <w:rPr>
          <w:rFonts w:asciiTheme="majorHAnsi" w:hAnsiTheme="majorHAnsi" w:cstheme="majorHAnsi"/>
          <w:lang w:val="cs-CZ"/>
        </w:rPr>
        <w:t>, pouze 5 odpovědí nesouhlasných. Jde o potvrzení, že MAP IV výrazně podpořil horizontální učení, sdílení dobré praxe a propojování pedagogů napříč školami. Pouze jediný účastník nedokázal změny posoudit, což svědčí o všeobecném zapojení široké pedagogické komunity.</w:t>
      </w:r>
    </w:p>
    <w:p w14:paraId="5C6746FF" w14:textId="77777777" w:rsid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i/>
          <w:iCs/>
          <w:lang w:val="cs-CZ"/>
        </w:rPr>
      </w:pPr>
    </w:p>
    <w:p w14:paraId="47A04EA2" w14:textId="0A9DA24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i/>
          <w:iCs/>
          <w:lang w:val="cs-CZ"/>
        </w:rPr>
      </w:pPr>
      <w:r w:rsidRPr="005F0B60">
        <w:rPr>
          <w:rFonts w:asciiTheme="majorHAnsi" w:hAnsiTheme="majorHAnsi" w:cstheme="majorHAnsi"/>
          <w:b/>
          <w:bCs/>
          <w:i/>
          <w:iCs/>
          <w:lang w:val="cs-CZ"/>
        </w:rPr>
        <w:lastRenderedPageBreak/>
        <w:t>4.3 Komunikace mezi zřizovatelem a řediteli</w:t>
      </w:r>
    </w:p>
    <w:p w14:paraId="6BF57C4F"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Oblast je hodnocena pozitivně (25 rozhodně + 37 spíše), avšak s výrazně vyšším počtem „nevím“ (27). Výsledek naznačuje, že MAP IV proces komunikace zlepšil, ale vnímání této změny je omezeno zejména na řídící pracovníky. Pedagogové mimo vedení nemají tento typ spolupráce přímo na očích, takže změny nehodnotí.</w:t>
      </w:r>
    </w:p>
    <w:p w14:paraId="43AECC46"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i/>
          <w:iCs/>
          <w:lang w:val="cs-CZ"/>
        </w:rPr>
      </w:pPr>
      <w:r w:rsidRPr="005F0B60">
        <w:rPr>
          <w:rFonts w:asciiTheme="majorHAnsi" w:hAnsiTheme="majorHAnsi" w:cstheme="majorHAnsi"/>
          <w:b/>
          <w:bCs/>
          <w:i/>
          <w:iCs/>
          <w:lang w:val="cs-CZ"/>
        </w:rPr>
        <w:t>4.4 Spolupráce škol se zájmovým a neformálním vzděláváním</w:t>
      </w:r>
    </w:p>
    <w:p w14:paraId="23DF70B9"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Souhlasné odpovědi opět převažují (38 + 36), ale 17 respondentů nedokáže posoudit dopad. To může znamenat, že aktivity tohoto typu se dotýkaly jen části škol, případně jejich dopad nebyl komunikován napříč učitelskými sbory.</w:t>
      </w:r>
    </w:p>
    <w:p w14:paraId="4DF43423"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Theme="majorHAnsi" w:hAnsiTheme="majorHAnsi" w:cstheme="majorHAnsi"/>
          <w:i/>
          <w:iCs/>
          <w:lang w:val="cs-CZ"/>
        </w:rPr>
      </w:pPr>
      <w:r w:rsidRPr="005F0B60">
        <w:rPr>
          <w:rFonts w:asciiTheme="majorHAnsi" w:hAnsiTheme="majorHAnsi" w:cstheme="majorHAnsi"/>
          <w:b/>
          <w:bCs/>
          <w:i/>
          <w:iCs/>
          <w:lang w:val="cs-CZ"/>
        </w:rPr>
        <w:t>4.5 Budování sítě spolupráce napříč institucemi (MŠ, ZŠ, SŠ, OSPOD, další organizace)</w:t>
      </w:r>
    </w:p>
    <w:p w14:paraId="2C80EEC5"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Oblast širšího propojování institucí je rovněž hodnocena převážně pozitivně (38 rozhodně + 36 spíše souhlasím). Nicméně se zde objevuje 11 odpovědí „spíše nesouhlasím“ a jedna „rozhodně nesouhlasím“, což ukazuje na nestejnorodou zkušenost různých škol. Propojování institucí je komplexní proces a výsledky naznačují, že MAP IV jej v některých částech území podpořil více než v jiných.</w:t>
      </w:r>
    </w:p>
    <w:p w14:paraId="72E5927B"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center"/>
        <w:rPr>
          <w:rFonts w:asciiTheme="majorHAnsi" w:hAnsiTheme="majorHAnsi" w:cstheme="majorHAnsi"/>
          <w:b/>
          <w:bCs/>
          <w:lang w:val="cs-CZ"/>
        </w:rPr>
      </w:pPr>
      <w:r w:rsidRPr="005F0B60">
        <w:rPr>
          <w:rFonts w:asciiTheme="majorHAnsi" w:hAnsiTheme="majorHAnsi" w:cstheme="majorHAnsi"/>
          <w:b/>
          <w:bCs/>
          <w:lang w:val="cs-CZ"/>
        </w:rPr>
        <w:t>Profesní rozvoj, sdílení praxe a unifikace vzdělávací úrovně v území</w:t>
      </w:r>
    </w:p>
    <w:p w14:paraId="6C317510"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i/>
          <w:iCs/>
          <w:lang w:val="cs-CZ"/>
        </w:rPr>
      </w:pPr>
      <w:r w:rsidRPr="005F0B60">
        <w:rPr>
          <w:rFonts w:asciiTheme="majorHAnsi" w:hAnsiTheme="majorHAnsi" w:cstheme="majorHAnsi"/>
          <w:b/>
          <w:bCs/>
          <w:i/>
          <w:iCs/>
          <w:lang w:val="cs-CZ"/>
        </w:rPr>
        <w:t>4.6 Profesní vzdělávání pedagogů</w:t>
      </w:r>
    </w:p>
    <w:p w14:paraId="4064D4BC"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 xml:space="preserve">Oblast je hodnocena extrémně pozitivně: </w:t>
      </w:r>
      <w:r w:rsidRPr="005F0B60">
        <w:rPr>
          <w:rFonts w:asciiTheme="majorHAnsi" w:hAnsiTheme="majorHAnsi" w:cstheme="majorHAnsi"/>
          <w:b/>
          <w:bCs/>
          <w:lang w:val="cs-CZ"/>
        </w:rPr>
        <w:t>64 rozhodně souhlasím</w:t>
      </w:r>
      <w:r w:rsidRPr="005F0B60">
        <w:rPr>
          <w:rFonts w:asciiTheme="majorHAnsi" w:hAnsiTheme="majorHAnsi" w:cstheme="majorHAnsi"/>
          <w:lang w:val="cs-CZ"/>
        </w:rPr>
        <w:t xml:space="preserve"> a </w:t>
      </w:r>
      <w:r w:rsidRPr="005F0B60">
        <w:rPr>
          <w:rFonts w:asciiTheme="majorHAnsi" w:hAnsiTheme="majorHAnsi" w:cstheme="majorHAnsi"/>
          <w:b/>
          <w:bCs/>
          <w:lang w:val="cs-CZ"/>
        </w:rPr>
        <w:t>28 spíše souhlasím</w:t>
      </w:r>
      <w:r w:rsidRPr="005F0B60">
        <w:rPr>
          <w:rFonts w:asciiTheme="majorHAnsi" w:hAnsiTheme="majorHAnsi" w:cstheme="majorHAnsi"/>
          <w:lang w:val="cs-CZ"/>
        </w:rPr>
        <w:t>. Nikdo z respondentů nevyjádřil nesouhlas. MAP IV je tak vnímán jako velmi efektivní nástroj profesního rozvoje a jako motor změn ve školní výuce.</w:t>
      </w:r>
    </w:p>
    <w:p w14:paraId="7741F5C1"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i/>
          <w:iCs/>
          <w:lang w:val="cs-CZ"/>
        </w:rPr>
      </w:pPr>
      <w:r w:rsidRPr="005F0B60">
        <w:rPr>
          <w:rFonts w:asciiTheme="majorHAnsi" w:hAnsiTheme="majorHAnsi" w:cstheme="majorHAnsi"/>
          <w:b/>
          <w:bCs/>
          <w:i/>
          <w:iCs/>
          <w:lang w:val="cs-CZ"/>
        </w:rPr>
        <w:t>4.7 Sdílení dobré praxe</w:t>
      </w:r>
    </w:p>
    <w:p w14:paraId="387DD590"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 xml:space="preserve">Tato otázka má jednu z nejsilnějších odezev celého šetření: </w:t>
      </w:r>
      <w:r w:rsidRPr="005F0B60">
        <w:rPr>
          <w:rFonts w:asciiTheme="majorHAnsi" w:hAnsiTheme="majorHAnsi" w:cstheme="majorHAnsi"/>
          <w:b/>
          <w:bCs/>
          <w:lang w:val="cs-CZ"/>
        </w:rPr>
        <w:t>69 rozhodně souhlasím</w:t>
      </w:r>
      <w:r w:rsidRPr="005F0B60">
        <w:rPr>
          <w:rFonts w:asciiTheme="majorHAnsi" w:hAnsiTheme="majorHAnsi" w:cstheme="majorHAnsi"/>
          <w:lang w:val="cs-CZ"/>
        </w:rPr>
        <w:t xml:space="preserve">, </w:t>
      </w:r>
      <w:r w:rsidRPr="005F0B60">
        <w:rPr>
          <w:rFonts w:asciiTheme="majorHAnsi" w:hAnsiTheme="majorHAnsi" w:cstheme="majorHAnsi"/>
          <w:b/>
          <w:bCs/>
          <w:lang w:val="cs-CZ"/>
        </w:rPr>
        <w:t>24 spíše souhlasím</w:t>
      </w:r>
      <w:r w:rsidRPr="005F0B60">
        <w:rPr>
          <w:rFonts w:asciiTheme="majorHAnsi" w:hAnsiTheme="majorHAnsi" w:cstheme="majorHAnsi"/>
          <w:lang w:val="cs-CZ"/>
        </w:rPr>
        <w:t>. Změna je prakticky univerzální. Výsledky potvrzují, že MAP IV pomohl vytvořit fungující profesionální komunitu, která spolupracuje nad rámec jednotlivých škol.</w:t>
      </w:r>
    </w:p>
    <w:p w14:paraId="4E76D73E"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i/>
          <w:iCs/>
          <w:lang w:val="cs-CZ"/>
        </w:rPr>
      </w:pPr>
      <w:r w:rsidRPr="005F0B60">
        <w:rPr>
          <w:rFonts w:asciiTheme="majorHAnsi" w:hAnsiTheme="majorHAnsi" w:cstheme="majorHAnsi"/>
          <w:b/>
          <w:bCs/>
          <w:i/>
          <w:iCs/>
          <w:lang w:val="cs-CZ"/>
        </w:rPr>
        <w:t>4.8 Zmírnění rozdílů mezi vzdělávacími subjekty</w:t>
      </w:r>
    </w:p>
    <w:p w14:paraId="402C4EDF"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Ačkoliv převažuje souhlas (26 + 36), výrazná je také vysoká míra nejistoty (31 respondentů). Tento výsledek naznačuje, že dopady na vyrovnávání rozdílů nejsou snadno pozorovatelné běžnými pedagogy. Může jít o systémovou změnu, která není bezprostředně viditelná na úrovni každodenní výuky.</w:t>
      </w:r>
    </w:p>
    <w:p w14:paraId="4F7BAED9" w14:textId="77777777" w:rsidR="00095F57" w:rsidRDefault="00095F57"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i/>
          <w:iCs/>
          <w:lang w:val="cs-CZ"/>
        </w:rPr>
      </w:pPr>
    </w:p>
    <w:p w14:paraId="3F302747" w14:textId="77777777" w:rsidR="00095F57" w:rsidRDefault="00095F57"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i/>
          <w:iCs/>
          <w:lang w:val="cs-CZ"/>
        </w:rPr>
      </w:pPr>
    </w:p>
    <w:p w14:paraId="7EDAA9AF" w14:textId="56EF8E3A"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i/>
          <w:iCs/>
          <w:lang w:val="cs-CZ"/>
        </w:rPr>
      </w:pPr>
      <w:r w:rsidRPr="005F0B60">
        <w:rPr>
          <w:rFonts w:asciiTheme="majorHAnsi" w:hAnsiTheme="majorHAnsi" w:cstheme="majorHAnsi"/>
          <w:b/>
          <w:bCs/>
          <w:i/>
          <w:iCs/>
          <w:lang w:val="cs-CZ"/>
        </w:rPr>
        <w:lastRenderedPageBreak/>
        <w:t>4.9 Změna přístupu k hodnocení žáků – formativní hodnocení</w:t>
      </w:r>
    </w:p>
    <w:p w14:paraId="25AC9543"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Souhlasné odpovědi tvoří většinu (71 %), nicméně 21 respondentů volí „nevím“. To ukazuje, že formativní hodnocení je oblast, která je školami implementována postupně a není ve všech kolektivech stejně zažitá. Přesto je trend výrazně pozitivní.</w:t>
      </w:r>
    </w:p>
    <w:p w14:paraId="68E6FA63"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i/>
          <w:iCs/>
          <w:lang w:val="cs-CZ"/>
        </w:rPr>
      </w:pPr>
      <w:r w:rsidRPr="005F0B60">
        <w:rPr>
          <w:rFonts w:asciiTheme="majorHAnsi" w:hAnsiTheme="majorHAnsi" w:cstheme="majorHAnsi"/>
          <w:b/>
          <w:bCs/>
          <w:i/>
          <w:iCs/>
          <w:lang w:val="cs-CZ"/>
        </w:rPr>
        <w:t>4.10 Proměna přemýšlení o vzdělávání a posilování kvality škol</w:t>
      </w:r>
    </w:p>
    <w:p w14:paraId="00209A03"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 xml:space="preserve">Otázka ukazuje jednoznačný závěr: </w:t>
      </w:r>
      <w:r w:rsidRPr="005F0B60">
        <w:rPr>
          <w:rFonts w:asciiTheme="majorHAnsi" w:hAnsiTheme="majorHAnsi" w:cstheme="majorHAnsi"/>
          <w:b/>
          <w:bCs/>
          <w:lang w:val="cs-CZ"/>
        </w:rPr>
        <w:t>89 respondentů</w:t>
      </w:r>
      <w:r w:rsidRPr="005F0B60">
        <w:rPr>
          <w:rFonts w:asciiTheme="majorHAnsi" w:hAnsiTheme="majorHAnsi" w:cstheme="majorHAnsi"/>
          <w:lang w:val="cs-CZ"/>
        </w:rPr>
        <w:t xml:space="preserve"> vnímá, že MAP IV zvýšil míru reflexe kvality vzdělávání a diskuse o vzdělávací politice. Pouze dva respondenti vyjádřili nesouhlas. MAP IV tedy vytvořil intelektuální a odborné zázemí pro udržitelné proměny vzdělávání – od kvality řízení až po kulturu školy.</w:t>
      </w:r>
    </w:p>
    <w:p w14:paraId="70B9284D"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center"/>
        <w:rPr>
          <w:rFonts w:asciiTheme="majorHAnsi" w:hAnsiTheme="majorHAnsi" w:cstheme="majorHAnsi"/>
          <w:b/>
          <w:bCs/>
          <w:lang w:val="cs-CZ"/>
        </w:rPr>
      </w:pPr>
      <w:r w:rsidRPr="005F0B60">
        <w:rPr>
          <w:rFonts w:asciiTheme="majorHAnsi" w:hAnsiTheme="majorHAnsi" w:cstheme="majorHAnsi"/>
          <w:b/>
          <w:bCs/>
          <w:lang w:val="cs-CZ"/>
        </w:rPr>
        <w:t>Oblasti, kde se pozitivní dopad MAP IV projevuje slaběji – veřejnost a rodiče</w:t>
      </w:r>
    </w:p>
    <w:p w14:paraId="0A4BF482"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Zřetelným kontrastem vůči předchozím položkám jsou otázky zaměřené na rodiče a veřejnost.</w:t>
      </w:r>
    </w:p>
    <w:p w14:paraId="1EEFCD4F"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lang w:val="cs-CZ"/>
        </w:rPr>
      </w:pPr>
      <w:r w:rsidRPr="005F0B60">
        <w:rPr>
          <w:rFonts w:asciiTheme="majorHAnsi" w:hAnsiTheme="majorHAnsi" w:cstheme="majorHAnsi"/>
          <w:b/>
          <w:bCs/>
          <w:lang w:val="cs-CZ"/>
        </w:rPr>
        <w:t>4.11 Zájem rodičů o vzdělávání</w:t>
      </w:r>
    </w:p>
    <w:p w14:paraId="70A41E5F"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Přestože souhlas převažuje (57 odpovědí), téměř stejný počet respondentů (39) hodnotí negativně či „nevím“. Změny v rodičovské angažovanosti se tedy buď neprojevily plošně, nebo nejsou pro pedagogy dostatečně viditelné.</w:t>
      </w:r>
    </w:p>
    <w:p w14:paraId="632E1813"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lang w:val="cs-CZ"/>
        </w:rPr>
      </w:pPr>
      <w:r w:rsidRPr="005F0B60">
        <w:rPr>
          <w:rFonts w:asciiTheme="majorHAnsi" w:hAnsiTheme="majorHAnsi" w:cstheme="majorHAnsi"/>
          <w:b/>
          <w:bCs/>
          <w:lang w:val="cs-CZ"/>
        </w:rPr>
        <w:t>4.12 Důvěra rodičů ve vzdělávací systém</w:t>
      </w:r>
    </w:p>
    <w:p w14:paraId="7A5E6A97"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 xml:space="preserve">Zde je nejvyšší míra nejistoty celé kapitoly – </w:t>
      </w:r>
      <w:r w:rsidRPr="005F0B60">
        <w:rPr>
          <w:rFonts w:asciiTheme="majorHAnsi" w:hAnsiTheme="majorHAnsi" w:cstheme="majorHAnsi"/>
          <w:b/>
          <w:bCs/>
          <w:lang w:val="cs-CZ"/>
        </w:rPr>
        <w:t>33 respondentů</w:t>
      </w:r>
      <w:r w:rsidRPr="005F0B60">
        <w:rPr>
          <w:rFonts w:asciiTheme="majorHAnsi" w:hAnsiTheme="majorHAnsi" w:cstheme="majorHAnsi"/>
          <w:lang w:val="cs-CZ"/>
        </w:rPr>
        <w:t xml:space="preserve"> nedokáže posoudit změnu. Je zřejmé, že dopad MAP na rodiče je obtížně zachytitelný a vyžaduje dlouhodobou práci.</w:t>
      </w:r>
    </w:p>
    <w:p w14:paraId="132C0CF5"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lang w:val="cs-CZ"/>
        </w:rPr>
      </w:pPr>
      <w:r w:rsidRPr="005F0B60">
        <w:rPr>
          <w:rFonts w:asciiTheme="majorHAnsi" w:hAnsiTheme="majorHAnsi" w:cstheme="majorHAnsi"/>
          <w:b/>
          <w:bCs/>
          <w:lang w:val="cs-CZ"/>
        </w:rPr>
        <w:t>4.13 a 4.14 Vnímání vzdělávání jako priority veřejností</w:t>
      </w:r>
    </w:p>
    <w:p w14:paraId="1BF9CE46"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Souhlas vyjadřuje většina respondentů, ale oblasti ukazují i výraznou skupinu skeptiků (19 negativních odpovědí k otázce 4.13). To naznačuje, že budování veřejné podpory vzdělávání je stále výzvou.</w:t>
      </w:r>
    </w:p>
    <w:p w14:paraId="7DDA3713"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center"/>
        <w:rPr>
          <w:rFonts w:asciiTheme="majorHAnsi" w:hAnsiTheme="majorHAnsi" w:cstheme="majorHAnsi"/>
          <w:b/>
          <w:bCs/>
          <w:lang w:val="cs-CZ"/>
        </w:rPr>
      </w:pPr>
      <w:r w:rsidRPr="005F0B60">
        <w:rPr>
          <w:rFonts w:asciiTheme="majorHAnsi" w:hAnsiTheme="majorHAnsi" w:cstheme="majorHAnsi"/>
          <w:b/>
          <w:bCs/>
          <w:lang w:val="cs-CZ"/>
        </w:rPr>
        <w:t>Zavádění moderních metod a posílení klíčových kompetencí u žáků</w:t>
      </w:r>
    </w:p>
    <w:p w14:paraId="377FC917"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lang w:val="cs-CZ"/>
        </w:rPr>
      </w:pPr>
      <w:r w:rsidRPr="005F0B60">
        <w:rPr>
          <w:rFonts w:asciiTheme="majorHAnsi" w:hAnsiTheme="majorHAnsi" w:cstheme="majorHAnsi"/>
          <w:b/>
          <w:bCs/>
          <w:lang w:val="cs-CZ"/>
        </w:rPr>
        <w:t>4.15 Používání moderních didaktických forem</w:t>
      </w:r>
    </w:p>
    <w:p w14:paraId="3C52547E"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 xml:space="preserve">Tuto změnu pozoruje téměř celý vzorek: </w:t>
      </w:r>
      <w:r w:rsidRPr="005F0B60">
        <w:rPr>
          <w:rFonts w:asciiTheme="majorHAnsi" w:hAnsiTheme="majorHAnsi" w:cstheme="majorHAnsi"/>
          <w:b/>
          <w:bCs/>
          <w:lang w:val="cs-CZ"/>
        </w:rPr>
        <w:t>93 souhlasných odpovědí</w:t>
      </w:r>
      <w:r w:rsidRPr="005F0B60">
        <w:rPr>
          <w:rFonts w:asciiTheme="majorHAnsi" w:hAnsiTheme="majorHAnsi" w:cstheme="majorHAnsi"/>
          <w:lang w:val="cs-CZ"/>
        </w:rPr>
        <w:t>. To silně koreluje s výsledky kapitoly 3. a svědčí o skutečné transformaci výuky.</w:t>
      </w:r>
    </w:p>
    <w:p w14:paraId="3D803725" w14:textId="65D9409E"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lang w:val="cs-CZ"/>
        </w:rPr>
      </w:pPr>
      <w:r w:rsidRPr="005F0B60">
        <w:rPr>
          <w:rFonts w:asciiTheme="majorHAnsi" w:hAnsiTheme="majorHAnsi" w:cstheme="majorHAnsi"/>
          <w:b/>
          <w:bCs/>
          <w:lang w:val="cs-CZ"/>
        </w:rPr>
        <w:t>4.16 Posilování klíčových kompetencí žáků</w:t>
      </w:r>
    </w:p>
    <w:p w14:paraId="7AD06A51"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Souhlas vyjadřuje 84 respondentů. Přestože vnímání dopadu na žáky je zprostředkované a méně hmatatelné, pedagogové zaznamenávají významný posun v rozvoji žákovských kompetencí.</w:t>
      </w:r>
    </w:p>
    <w:p w14:paraId="1118BAC2"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center"/>
        <w:rPr>
          <w:rFonts w:asciiTheme="majorHAnsi" w:hAnsiTheme="majorHAnsi" w:cstheme="majorHAnsi"/>
          <w:b/>
          <w:bCs/>
          <w:lang w:val="cs-CZ"/>
        </w:rPr>
      </w:pPr>
      <w:r w:rsidRPr="005F0B60">
        <w:rPr>
          <w:rFonts w:asciiTheme="majorHAnsi" w:hAnsiTheme="majorHAnsi" w:cstheme="majorHAnsi"/>
          <w:b/>
          <w:bCs/>
          <w:lang w:val="cs-CZ"/>
        </w:rPr>
        <w:lastRenderedPageBreak/>
        <w:t>Podpora bezpečného klimatu školy, inkluze a práce s ohroženými dětmi</w:t>
      </w:r>
    </w:p>
    <w:p w14:paraId="7CC1582C"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i/>
          <w:iCs/>
          <w:lang w:val="cs-CZ"/>
        </w:rPr>
      </w:pPr>
      <w:r w:rsidRPr="005F0B60">
        <w:rPr>
          <w:rFonts w:asciiTheme="majorHAnsi" w:hAnsiTheme="majorHAnsi" w:cstheme="majorHAnsi"/>
          <w:b/>
          <w:bCs/>
          <w:i/>
          <w:iCs/>
          <w:lang w:val="cs-CZ"/>
        </w:rPr>
        <w:t>4.17 Diskuse nad palčivými tématy</w:t>
      </w:r>
    </w:p>
    <w:p w14:paraId="20609CED"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Respondenti uvádějí, že MAP IV vytvořil otevřenější prostředí pro dialog – 83 souhlasných odpovědí svědčí o kultivaci atmosféry ve školách.</w:t>
      </w:r>
    </w:p>
    <w:p w14:paraId="3570FD33"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i/>
          <w:iCs/>
          <w:lang w:val="cs-CZ"/>
        </w:rPr>
      </w:pPr>
      <w:r w:rsidRPr="005F0B60">
        <w:rPr>
          <w:rFonts w:asciiTheme="majorHAnsi" w:hAnsiTheme="majorHAnsi" w:cstheme="majorHAnsi"/>
          <w:b/>
          <w:bCs/>
          <w:i/>
          <w:iCs/>
          <w:lang w:val="cs-CZ"/>
        </w:rPr>
        <w:t>4.18 Zlepšení klimatu školy a tříd</w:t>
      </w:r>
    </w:p>
    <w:p w14:paraId="4AAE63D8"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 xml:space="preserve">Změnu cítí </w:t>
      </w:r>
      <w:r w:rsidRPr="005F0B60">
        <w:rPr>
          <w:rFonts w:asciiTheme="majorHAnsi" w:hAnsiTheme="majorHAnsi" w:cstheme="majorHAnsi"/>
          <w:b/>
          <w:bCs/>
          <w:lang w:val="cs-CZ"/>
        </w:rPr>
        <w:t>89 respondentů</w:t>
      </w:r>
      <w:r w:rsidRPr="005F0B60">
        <w:rPr>
          <w:rFonts w:asciiTheme="majorHAnsi" w:hAnsiTheme="majorHAnsi" w:cstheme="majorHAnsi"/>
          <w:lang w:val="cs-CZ"/>
        </w:rPr>
        <w:t>. MAP IV tedy významně podpořil sociální a vztahové klima škol.</w:t>
      </w:r>
    </w:p>
    <w:p w14:paraId="1F3938E7"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i/>
          <w:iCs/>
          <w:lang w:val="cs-CZ"/>
        </w:rPr>
      </w:pPr>
      <w:r w:rsidRPr="005F0B60">
        <w:rPr>
          <w:rFonts w:asciiTheme="majorHAnsi" w:hAnsiTheme="majorHAnsi" w:cstheme="majorHAnsi"/>
          <w:b/>
          <w:bCs/>
          <w:i/>
          <w:iCs/>
          <w:lang w:val="cs-CZ"/>
        </w:rPr>
        <w:t>4.19 a 4.20 Jistota pedagogů v inkluzi a podpoře ohrožených dětí</w:t>
      </w:r>
    </w:p>
    <w:p w14:paraId="7148AAD1"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Obě otázky mají souhlas na úrovni 85–89 respondentů, což znamená, že MAP IV posílil odborné sebevědomí pedagogů v práci s různorodým žákovským složením.</w:t>
      </w:r>
    </w:p>
    <w:p w14:paraId="0BCDF6E9"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i/>
          <w:iCs/>
          <w:lang w:val="cs-CZ"/>
        </w:rPr>
      </w:pPr>
      <w:r w:rsidRPr="005F0B60">
        <w:rPr>
          <w:rFonts w:asciiTheme="majorHAnsi" w:hAnsiTheme="majorHAnsi" w:cstheme="majorHAnsi"/>
          <w:b/>
          <w:bCs/>
          <w:i/>
          <w:iCs/>
          <w:lang w:val="cs-CZ"/>
        </w:rPr>
        <w:t>4.21 Povědomí o vlivu sociálních podmínek na školní neúspěšnost</w:t>
      </w:r>
    </w:p>
    <w:p w14:paraId="7785FA2B"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5F0B60">
        <w:rPr>
          <w:rFonts w:asciiTheme="majorHAnsi" w:hAnsiTheme="majorHAnsi" w:cstheme="majorHAnsi"/>
          <w:lang w:val="cs-CZ"/>
        </w:rPr>
        <w:t>Poslední otázka ukazuje 81 souhlasných odpovědí. Zde se projevil přínos MAP IV ve zvyšování povědomí o sociálních determinantách vzdělávání, které jsou v regionu významným faktorem školní úspěšnosti.</w:t>
      </w:r>
    </w:p>
    <w:p w14:paraId="69DB464B"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spacing w:after="0"/>
        <w:jc w:val="both"/>
        <w:rPr>
          <w:rFonts w:asciiTheme="majorHAnsi" w:hAnsiTheme="majorHAnsi" w:cstheme="majorHAnsi"/>
          <w:lang w:val="cs-CZ"/>
        </w:rPr>
      </w:pPr>
    </w:p>
    <w:p w14:paraId="1C24A30F"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i/>
          <w:iCs/>
          <w:lang w:val="cs-CZ"/>
        </w:rPr>
      </w:pPr>
      <w:r w:rsidRPr="005F0B60">
        <w:rPr>
          <w:rFonts w:asciiTheme="majorHAnsi" w:hAnsiTheme="majorHAnsi" w:cstheme="majorHAnsi"/>
          <w:b/>
          <w:bCs/>
          <w:i/>
          <w:iCs/>
          <w:lang w:val="cs-CZ"/>
        </w:rPr>
        <w:t>Shrnutí kapitoly</w:t>
      </w:r>
    </w:p>
    <w:p w14:paraId="44903AEF"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spacing w:after="0"/>
        <w:jc w:val="both"/>
        <w:rPr>
          <w:rFonts w:asciiTheme="majorHAnsi" w:hAnsiTheme="majorHAnsi" w:cstheme="majorHAnsi"/>
          <w:lang w:val="cs-CZ"/>
        </w:rPr>
      </w:pPr>
      <w:r w:rsidRPr="005F0B60">
        <w:rPr>
          <w:rFonts w:asciiTheme="majorHAnsi" w:hAnsiTheme="majorHAnsi" w:cstheme="majorHAnsi"/>
          <w:lang w:val="cs-CZ"/>
        </w:rPr>
        <w:t xml:space="preserve">Kapitola 4 přináší jednoznačný závěr: </w:t>
      </w:r>
      <w:r w:rsidRPr="005F0B60">
        <w:rPr>
          <w:rFonts w:asciiTheme="majorHAnsi" w:hAnsiTheme="majorHAnsi" w:cstheme="majorHAnsi"/>
          <w:b/>
          <w:bCs/>
          <w:lang w:val="cs-CZ"/>
        </w:rPr>
        <w:t>MAP IV měl v ORP Rakovník mimořádně silný dopad na školy, pedagogy, vedení i širší ekosystém vzdělávání</w:t>
      </w:r>
      <w:r w:rsidRPr="005F0B60">
        <w:rPr>
          <w:rFonts w:asciiTheme="majorHAnsi" w:hAnsiTheme="majorHAnsi" w:cstheme="majorHAnsi"/>
          <w:lang w:val="cs-CZ"/>
        </w:rPr>
        <w:t>. Nejvýraznější změny jsou zaznamenány v:</w:t>
      </w:r>
    </w:p>
    <w:p w14:paraId="6C31BD69"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spacing w:after="0"/>
        <w:jc w:val="both"/>
        <w:rPr>
          <w:rFonts w:asciiTheme="majorHAnsi" w:hAnsiTheme="majorHAnsi" w:cstheme="majorHAnsi"/>
          <w:lang w:val="cs-CZ"/>
        </w:rPr>
      </w:pPr>
      <w:r w:rsidRPr="005F0B60">
        <w:rPr>
          <w:rFonts w:asciiTheme="majorHAnsi" w:hAnsiTheme="majorHAnsi" w:cstheme="majorHAnsi"/>
          <w:lang w:val="cs-CZ"/>
        </w:rPr>
        <w:t>- posílení profesního učení,</w:t>
      </w:r>
    </w:p>
    <w:p w14:paraId="4B3C5623"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spacing w:after="0"/>
        <w:jc w:val="both"/>
        <w:rPr>
          <w:rFonts w:asciiTheme="majorHAnsi" w:hAnsiTheme="majorHAnsi" w:cstheme="majorHAnsi"/>
          <w:lang w:val="cs-CZ"/>
        </w:rPr>
      </w:pPr>
      <w:r w:rsidRPr="005F0B60">
        <w:rPr>
          <w:rFonts w:asciiTheme="majorHAnsi" w:hAnsiTheme="majorHAnsi" w:cstheme="majorHAnsi"/>
          <w:lang w:val="cs-CZ"/>
        </w:rPr>
        <w:t>- sdílení praxe,</w:t>
      </w:r>
    </w:p>
    <w:p w14:paraId="64C15341"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spacing w:after="0"/>
        <w:jc w:val="both"/>
        <w:rPr>
          <w:rFonts w:asciiTheme="majorHAnsi" w:hAnsiTheme="majorHAnsi" w:cstheme="majorHAnsi"/>
          <w:lang w:val="cs-CZ"/>
        </w:rPr>
      </w:pPr>
      <w:r w:rsidRPr="005F0B60">
        <w:rPr>
          <w:rFonts w:asciiTheme="majorHAnsi" w:hAnsiTheme="majorHAnsi" w:cstheme="majorHAnsi"/>
          <w:lang w:val="cs-CZ"/>
        </w:rPr>
        <w:t>- modernizaci výukových metod,</w:t>
      </w:r>
    </w:p>
    <w:p w14:paraId="67A3DCF2"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spacing w:after="0"/>
        <w:jc w:val="both"/>
        <w:rPr>
          <w:rFonts w:asciiTheme="majorHAnsi" w:hAnsiTheme="majorHAnsi" w:cstheme="majorHAnsi"/>
          <w:lang w:val="cs-CZ"/>
        </w:rPr>
      </w:pPr>
      <w:r w:rsidRPr="005F0B60">
        <w:rPr>
          <w:rFonts w:asciiTheme="majorHAnsi" w:hAnsiTheme="majorHAnsi" w:cstheme="majorHAnsi"/>
          <w:lang w:val="cs-CZ"/>
        </w:rPr>
        <w:t>- posílení klimatu školy,</w:t>
      </w:r>
    </w:p>
    <w:p w14:paraId="1460252E"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spacing w:after="0"/>
        <w:jc w:val="both"/>
        <w:rPr>
          <w:rFonts w:asciiTheme="majorHAnsi" w:hAnsiTheme="majorHAnsi" w:cstheme="majorHAnsi"/>
          <w:lang w:val="cs-CZ"/>
        </w:rPr>
      </w:pPr>
      <w:r w:rsidRPr="005F0B60">
        <w:rPr>
          <w:rFonts w:asciiTheme="majorHAnsi" w:hAnsiTheme="majorHAnsi" w:cstheme="majorHAnsi"/>
          <w:lang w:val="cs-CZ"/>
        </w:rPr>
        <w:t>- zkvalitnění komunikace a spolupráce napříč územím,</w:t>
      </w:r>
    </w:p>
    <w:p w14:paraId="477F1374"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spacing w:after="0"/>
        <w:jc w:val="both"/>
        <w:rPr>
          <w:rFonts w:asciiTheme="majorHAnsi" w:hAnsiTheme="majorHAnsi" w:cstheme="majorHAnsi"/>
          <w:lang w:val="cs-CZ"/>
        </w:rPr>
      </w:pPr>
      <w:r w:rsidRPr="005F0B60">
        <w:rPr>
          <w:rFonts w:asciiTheme="majorHAnsi" w:hAnsiTheme="majorHAnsi" w:cstheme="majorHAnsi"/>
          <w:lang w:val="cs-CZ"/>
        </w:rPr>
        <w:t>- vyšší kompetentnosti pedagogů v inkluzi,</w:t>
      </w:r>
    </w:p>
    <w:p w14:paraId="711A1664" w14:textId="77777777" w:rsidR="005F0B60"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spacing w:after="0"/>
        <w:jc w:val="both"/>
        <w:rPr>
          <w:rFonts w:asciiTheme="majorHAnsi" w:hAnsiTheme="majorHAnsi" w:cstheme="majorHAnsi"/>
          <w:lang w:val="cs-CZ"/>
        </w:rPr>
      </w:pPr>
      <w:r w:rsidRPr="005F0B60">
        <w:rPr>
          <w:rFonts w:asciiTheme="majorHAnsi" w:hAnsiTheme="majorHAnsi" w:cstheme="majorHAnsi"/>
          <w:lang w:val="cs-CZ"/>
        </w:rPr>
        <w:t>- reflexi kvality vzdělávání.</w:t>
      </w:r>
    </w:p>
    <w:p w14:paraId="047A128B" w14:textId="756EA81B" w:rsidR="00EA27C4" w:rsidRPr="005F0B60" w:rsidRDefault="005F0B60" w:rsidP="005F0B60">
      <w:pPr>
        <w:pBdr>
          <w:top w:val="single" w:sz="4" w:space="1" w:color="auto"/>
          <w:left w:val="single" w:sz="4" w:space="4" w:color="auto"/>
          <w:bottom w:val="single" w:sz="4" w:space="1" w:color="auto"/>
          <w:right w:val="single" w:sz="4" w:space="4" w:color="auto"/>
        </w:pBdr>
        <w:shd w:val="clear" w:color="auto" w:fill="D9D9D9" w:themeFill="background1" w:themeFillShade="D9"/>
        <w:spacing w:after="120"/>
        <w:jc w:val="both"/>
        <w:rPr>
          <w:rFonts w:asciiTheme="majorHAnsi" w:hAnsiTheme="majorHAnsi" w:cstheme="majorHAnsi"/>
          <w:b/>
          <w:bCs/>
          <w:i/>
          <w:iCs/>
          <w:lang w:val="cs-CZ"/>
        </w:rPr>
      </w:pPr>
      <w:r w:rsidRPr="005F0B60">
        <w:rPr>
          <w:rFonts w:asciiTheme="majorHAnsi" w:hAnsiTheme="majorHAnsi" w:cstheme="majorHAnsi"/>
          <w:lang w:val="cs-CZ"/>
        </w:rPr>
        <w:t>Zároveň se ukazuje, že budoucí úsilí by mělo být více zaměřeno na rodiče, veřejnost a na posílení meziinstitucionální spolupráce s aktéry mimo školní sektor.</w:t>
      </w:r>
    </w:p>
    <w:p w14:paraId="03A4D1FF" w14:textId="31340B65" w:rsidR="00675C6A" w:rsidRDefault="00675C6A">
      <w:pPr>
        <w:rPr>
          <w:rFonts w:ascii="Calibri" w:hAnsi="Calibri"/>
          <w:b/>
          <w:sz w:val="24"/>
          <w:lang w:val="cs-CZ"/>
        </w:rPr>
      </w:pPr>
    </w:p>
    <w:p w14:paraId="332CF7E9" w14:textId="77777777" w:rsidR="0044066E" w:rsidRDefault="0044066E">
      <w:pPr>
        <w:rPr>
          <w:rFonts w:ascii="Calibri" w:hAnsi="Calibri"/>
          <w:b/>
          <w:sz w:val="24"/>
          <w:lang w:val="cs-CZ"/>
        </w:rPr>
      </w:pPr>
      <w:r>
        <w:rPr>
          <w:rFonts w:ascii="Calibri" w:hAnsi="Calibri"/>
          <w:b/>
          <w:sz w:val="24"/>
          <w:lang w:val="cs-CZ"/>
        </w:rPr>
        <w:br w:type="page"/>
      </w:r>
    </w:p>
    <w:p w14:paraId="4A50BF0E" w14:textId="61CDE73D" w:rsidR="00B656F3" w:rsidRDefault="006D64F2" w:rsidP="0044066E">
      <w:pPr>
        <w:jc w:val="both"/>
        <w:rPr>
          <w:rFonts w:ascii="Calibri" w:hAnsi="Calibri"/>
          <w:b/>
          <w:sz w:val="24"/>
          <w:lang w:val="cs-CZ"/>
        </w:rPr>
      </w:pPr>
      <w:r w:rsidRPr="0033521D">
        <w:rPr>
          <w:rFonts w:ascii="Calibri" w:hAnsi="Calibri"/>
          <w:b/>
          <w:sz w:val="24"/>
          <w:lang w:val="cs-CZ"/>
        </w:rPr>
        <w:lastRenderedPageBreak/>
        <w:t xml:space="preserve">Otázka: 5. Prosím, odhadněte, do jaké míry byly Vaše potřeby prostřednictvím aktivit MAP IV naplněny, resp. zda u Vás došlo k nějakému pozitivnímu posunu. </w:t>
      </w:r>
      <w:r w:rsidR="0067454B" w:rsidRPr="0044066E">
        <w:rPr>
          <w:rFonts w:ascii="Calibri" w:hAnsi="Calibri"/>
          <w:b/>
          <w:i/>
          <w:iCs/>
          <w:sz w:val="24"/>
          <w:lang w:val="cs-CZ"/>
        </w:rPr>
        <w:t>(Použijte škálu 1-10, kdy 1 je nejmenší posun a 10 je největší posun)</w:t>
      </w:r>
      <w:r w:rsidRPr="0044066E">
        <w:rPr>
          <w:rFonts w:ascii="Calibri" w:hAnsi="Calibri"/>
          <w:b/>
          <w:i/>
          <w:iCs/>
          <w:sz w:val="24"/>
          <w:lang w:val="cs-CZ"/>
        </w:rPr>
        <w:t>.</w:t>
      </w:r>
      <w:r w:rsidRPr="0033521D">
        <w:rPr>
          <w:rFonts w:ascii="Calibri" w:hAnsi="Calibri"/>
          <w:b/>
          <w:sz w:val="24"/>
          <w:lang w:val="cs-CZ"/>
        </w:rPr>
        <w:t xml:space="preserve"> </w:t>
      </w:r>
    </w:p>
    <w:p w14:paraId="16BE5A46" w14:textId="1A9C90C6" w:rsidR="00B656F3" w:rsidRDefault="00F9244F" w:rsidP="00F9244F">
      <w:pPr>
        <w:jc w:val="center"/>
        <w:rPr>
          <w:lang w:val="cs-CZ"/>
        </w:rPr>
      </w:pPr>
      <w:r>
        <w:rPr>
          <w:noProof/>
        </w:rPr>
        <w:drawing>
          <wp:inline distT="0" distB="0" distL="0" distR="0" wp14:anchorId="036ABFF8" wp14:editId="31533DE0">
            <wp:extent cx="4581525" cy="2752725"/>
            <wp:effectExtent l="0" t="0" r="9525" b="9525"/>
            <wp:docPr id="194638871" name="Grafický 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38871" name=""/>
                    <pic:cNvPicPr/>
                  </pic:nvPicPr>
                  <pic:blipFill>
                    <a:blip r:embed="rId76">
                      <a:extLst>
                        <a:ext uri="{96DAC541-7B7A-43D3-8B79-37D633B846F1}">
                          <asvg:svgBlip xmlns:asvg="http://schemas.microsoft.com/office/drawing/2016/SVG/main" r:embed="rId77"/>
                        </a:ext>
                      </a:extLst>
                    </a:blip>
                    <a:stretch>
                      <a:fillRect/>
                    </a:stretch>
                  </pic:blipFill>
                  <pic:spPr>
                    <a:xfrm>
                      <a:off x="0" y="0"/>
                      <a:ext cx="4581525" cy="2752725"/>
                    </a:xfrm>
                    <a:prstGeom prst="rect">
                      <a:avLst/>
                    </a:prstGeom>
                  </pic:spPr>
                </pic:pic>
              </a:graphicData>
            </a:graphic>
          </wp:inline>
        </w:drawing>
      </w:r>
    </w:p>
    <w:p w14:paraId="7E96B3F0" w14:textId="77777777" w:rsidR="006925F2" w:rsidRDefault="006925F2" w:rsidP="00F9244F">
      <w:pPr>
        <w:jc w:val="center"/>
        <w:rPr>
          <w:lang w:val="cs-CZ"/>
        </w:rPr>
      </w:pPr>
    </w:p>
    <w:p w14:paraId="7173F1D1" w14:textId="77777777" w:rsidR="006925F2" w:rsidRPr="0033521D" w:rsidRDefault="006925F2" w:rsidP="00F9244F">
      <w:pPr>
        <w:jc w:val="center"/>
        <w:rPr>
          <w:lang w:val="cs-CZ"/>
        </w:rPr>
      </w:pPr>
    </w:p>
    <w:p w14:paraId="2B0538FE" w14:textId="77777777" w:rsidR="00C532B9" w:rsidRPr="006925F2" w:rsidRDefault="00C532B9" w:rsidP="00C532B9">
      <w:pPr>
        <w:pBdr>
          <w:top w:val="single" w:sz="4" w:space="1" w:color="auto"/>
          <w:left w:val="single" w:sz="4" w:space="4" w:color="auto"/>
          <w:bottom w:val="single" w:sz="4" w:space="1" w:color="auto"/>
          <w:right w:val="single" w:sz="4" w:space="4" w:color="auto"/>
        </w:pBdr>
        <w:shd w:val="clear" w:color="auto" w:fill="D9D9D9" w:themeFill="background1" w:themeFillShade="D9"/>
        <w:spacing w:after="120"/>
        <w:jc w:val="both"/>
        <w:rPr>
          <w:rFonts w:asciiTheme="majorHAnsi" w:hAnsiTheme="majorHAnsi" w:cstheme="majorHAnsi"/>
          <w:b/>
          <w:bCs/>
          <w:lang w:val="cs-CZ"/>
        </w:rPr>
      </w:pPr>
      <w:bookmarkStart w:id="5" w:name="_Hlk214279621"/>
      <w:r w:rsidRPr="006925F2">
        <w:rPr>
          <w:rFonts w:asciiTheme="majorHAnsi" w:hAnsiTheme="majorHAnsi" w:cstheme="majorHAnsi"/>
          <w:b/>
          <w:bCs/>
          <w:lang w:val="cs-CZ"/>
        </w:rPr>
        <w:t>Míra naplnění potřeb účastníků aktivit MAP IV</w:t>
      </w:r>
    </w:p>
    <w:bookmarkEnd w:id="5"/>
    <w:p w14:paraId="46E80D6F" w14:textId="77777777" w:rsidR="006925F2" w:rsidRPr="006925F2" w:rsidRDefault="006925F2" w:rsidP="006925F2">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925F2">
        <w:rPr>
          <w:rFonts w:asciiTheme="majorHAnsi" w:hAnsiTheme="majorHAnsi" w:cstheme="majorHAnsi"/>
          <w:lang w:val="cs-CZ"/>
        </w:rPr>
        <w:t>Hodnocení míry naplnění potřeb pomocí škály 1–10 ukazuje celkově velmi vysokou spokojenost účastníků s aktivitami MAP IV v ORP Rakovník. Drtivá většina odpovědí se koncentruje v horní části škály, což dokládá vynikající vnímanou kvalitu nabídnutých vzdělávacích i podpůrných aktivit. Na nejnižší hodnoty téměř nikdo neukazuje – úroveň 1 nebyla zvolena ani jednou, hodnocení 2 a 4 pouze jednotlivci. Výrazná konvergence směrem k vysokým hodnotám (8–10) představuje jasný argument o relevanci, vhodnosti a dopadu aktivit MAP.</w:t>
      </w:r>
    </w:p>
    <w:p w14:paraId="2D873B26" w14:textId="4957B165" w:rsidR="00B41CA3" w:rsidRPr="00BF05E3" w:rsidRDefault="006925F2" w:rsidP="00C532B9">
      <w:pPr>
        <w:pBdr>
          <w:top w:val="single" w:sz="4" w:space="1" w:color="auto"/>
          <w:left w:val="single" w:sz="4" w:space="4" w:color="auto"/>
          <w:bottom w:val="single" w:sz="4" w:space="1" w:color="auto"/>
          <w:right w:val="single" w:sz="4" w:space="4" w:color="auto"/>
        </w:pBdr>
        <w:shd w:val="clear" w:color="auto" w:fill="D9D9D9" w:themeFill="background1" w:themeFillShade="D9"/>
        <w:spacing w:after="120"/>
        <w:jc w:val="both"/>
        <w:rPr>
          <w:rFonts w:asciiTheme="majorHAnsi" w:hAnsiTheme="majorHAnsi" w:cstheme="majorHAnsi"/>
          <w:b/>
          <w:bCs/>
          <w:lang w:val="cs-CZ"/>
        </w:rPr>
      </w:pPr>
      <w:r w:rsidRPr="006925F2">
        <w:rPr>
          <w:rFonts w:asciiTheme="majorHAnsi" w:hAnsiTheme="majorHAnsi" w:cstheme="majorHAnsi"/>
          <w:lang w:val="cs-CZ"/>
        </w:rPr>
        <w:t xml:space="preserve">Celkem </w:t>
      </w:r>
      <w:r w:rsidRPr="006925F2">
        <w:rPr>
          <w:rFonts w:asciiTheme="majorHAnsi" w:hAnsiTheme="majorHAnsi" w:cstheme="majorHAnsi"/>
          <w:b/>
          <w:bCs/>
          <w:lang w:val="cs-CZ"/>
        </w:rPr>
        <w:t>68 respondentů</w:t>
      </w:r>
      <w:r w:rsidRPr="006925F2">
        <w:rPr>
          <w:rFonts w:asciiTheme="majorHAnsi" w:hAnsiTheme="majorHAnsi" w:cstheme="majorHAnsi"/>
          <w:lang w:val="cs-CZ"/>
        </w:rPr>
        <w:t xml:space="preserve"> hodnotí naplnění svých potřeb známkou 8, 9 nebo 10, což reprezentuje více než dvě třetiny celého vzorku. Nejčastější odpovědí je hodnocení 8 (28 respondentů), nicméně hodnoty 9 a 10 se shodně objevují u 20 účastníků. Střední pásmo (hodnocení 6–7) využívá 23 respondentů, zatímco nižší hodnocení 2, 4 a 5 bylo použito pouze sporadicky. Celkově tak data ukazují, že MAP IV dokázal velmi efektivně reagovat na profesní i osobní potřeby pedagogů a vedoucích pracovníků, poskytnout jim užitečné informace a nástroje a zároveň je motivovat k dalšímu vzdělávání.</w:t>
      </w:r>
    </w:p>
    <w:p w14:paraId="5DFCE1C2" w14:textId="77777777" w:rsidR="00C532B9" w:rsidRDefault="00C532B9">
      <w:pPr>
        <w:rPr>
          <w:lang w:val="cs-CZ"/>
        </w:rPr>
      </w:pPr>
    </w:p>
    <w:p w14:paraId="5EF968E7" w14:textId="77777777" w:rsidR="006925F2" w:rsidRDefault="006925F2">
      <w:pPr>
        <w:rPr>
          <w:rFonts w:ascii="Calibri" w:hAnsi="Calibri"/>
          <w:b/>
          <w:sz w:val="24"/>
          <w:lang w:val="cs-CZ"/>
        </w:rPr>
      </w:pPr>
    </w:p>
    <w:p w14:paraId="6F7CFA9D" w14:textId="5C485BDF" w:rsidR="00B656F3" w:rsidRDefault="006D64F2">
      <w:pPr>
        <w:rPr>
          <w:rFonts w:ascii="Calibri" w:hAnsi="Calibri"/>
          <w:b/>
          <w:sz w:val="24"/>
          <w:lang w:val="cs-CZ"/>
        </w:rPr>
      </w:pPr>
      <w:r w:rsidRPr="0033521D">
        <w:rPr>
          <w:rFonts w:ascii="Calibri" w:hAnsi="Calibri"/>
          <w:b/>
          <w:sz w:val="24"/>
          <w:lang w:val="cs-CZ"/>
        </w:rPr>
        <w:lastRenderedPageBreak/>
        <w:t xml:space="preserve">Otázka: 6. Prosím, specifikujte oblasti, ve kterých vnímáte největší </w:t>
      </w:r>
      <w:r w:rsidRPr="0067454B">
        <w:rPr>
          <w:rFonts w:ascii="Calibri" w:hAnsi="Calibri"/>
          <w:b/>
          <w:sz w:val="24"/>
          <w:u w:val="single"/>
          <w:lang w:val="cs-CZ"/>
        </w:rPr>
        <w:t>osobní posun</w:t>
      </w:r>
      <w:r w:rsidRPr="0033521D">
        <w:rPr>
          <w:rFonts w:ascii="Calibri" w:hAnsi="Calibri"/>
          <w:b/>
          <w:sz w:val="24"/>
          <w:lang w:val="cs-CZ"/>
        </w:rPr>
        <w:t>.</w:t>
      </w:r>
    </w:p>
    <w:p w14:paraId="49F9F09D" w14:textId="30F401C8" w:rsidR="000A6C6A" w:rsidRPr="009E0B32" w:rsidRDefault="00983739" w:rsidP="00983739">
      <w:pPr>
        <w:ind w:left="360"/>
        <w:rPr>
          <w:rFonts w:asciiTheme="majorHAnsi" w:hAnsiTheme="majorHAnsi" w:cstheme="majorHAnsi"/>
          <w:lang w:val="cs-CZ"/>
        </w:rPr>
      </w:pPr>
      <w:r w:rsidRPr="009E0B32">
        <w:rPr>
          <w:rFonts w:asciiTheme="majorHAnsi" w:hAnsiTheme="majorHAnsi" w:cstheme="majorHAnsi"/>
          <w:lang w:val="cs-CZ"/>
        </w:rPr>
        <w:t>(Text je b</w:t>
      </w:r>
      <w:r w:rsidR="000A6C6A" w:rsidRPr="009E0B32">
        <w:rPr>
          <w:rFonts w:asciiTheme="majorHAnsi" w:hAnsiTheme="majorHAnsi" w:cstheme="majorHAnsi"/>
          <w:lang w:val="cs-CZ"/>
        </w:rPr>
        <w:t>ez korekce</w:t>
      </w:r>
      <w:r w:rsidRPr="009E0B32">
        <w:rPr>
          <w:rFonts w:asciiTheme="majorHAnsi" w:hAnsiTheme="majorHAnsi" w:cstheme="majorHAnsi"/>
          <w:lang w:val="cs-CZ"/>
        </w:rPr>
        <w:t>)</w:t>
      </w:r>
    </w:p>
    <w:tbl>
      <w:tblPr>
        <w:tblStyle w:val="Mkatabulky"/>
        <w:tblW w:w="0" w:type="auto"/>
        <w:tblLook w:val="04A0" w:firstRow="1" w:lastRow="0" w:firstColumn="1" w:lastColumn="0" w:noHBand="0" w:noVBand="1"/>
      </w:tblPr>
      <w:tblGrid>
        <w:gridCol w:w="8630"/>
      </w:tblGrid>
      <w:tr w:rsidR="000A6C6A" w:rsidRPr="00983739" w14:paraId="53F0D7B5" w14:textId="77777777" w:rsidTr="00983739">
        <w:tc>
          <w:tcPr>
            <w:tcW w:w="8856" w:type="dxa"/>
          </w:tcPr>
          <w:tbl>
            <w:tblPr>
              <w:tblW w:w="8640" w:type="dxa"/>
              <w:tblCellMar>
                <w:left w:w="70" w:type="dxa"/>
                <w:right w:w="70" w:type="dxa"/>
              </w:tblCellMar>
              <w:tblLook w:val="04A0" w:firstRow="1" w:lastRow="0" w:firstColumn="1" w:lastColumn="0" w:noHBand="0" w:noVBand="1"/>
            </w:tblPr>
            <w:tblGrid>
              <w:gridCol w:w="8414"/>
            </w:tblGrid>
            <w:tr w:rsidR="00983739" w:rsidRPr="00414C80" w14:paraId="0B9AB8A7" w14:textId="77777777" w:rsidTr="00983739">
              <w:trPr>
                <w:trHeight w:val="255"/>
              </w:trPr>
              <w:tc>
                <w:tcPr>
                  <w:tcW w:w="8640" w:type="dxa"/>
                  <w:tcBorders>
                    <w:top w:val="nil"/>
                    <w:left w:val="nil"/>
                    <w:bottom w:val="nil"/>
                    <w:right w:val="nil"/>
                  </w:tcBorders>
                  <w:noWrap/>
                  <w:vAlign w:val="center"/>
                  <w:hideMark/>
                </w:tcPr>
                <w:p w14:paraId="1C448478"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Formativní hodnocení, polytechnická výchova, hodnocení</w:t>
                  </w:r>
                </w:p>
              </w:tc>
            </w:tr>
            <w:tr w:rsidR="00983739" w:rsidRPr="00414C80" w14:paraId="30480085" w14:textId="77777777" w:rsidTr="00983739">
              <w:trPr>
                <w:trHeight w:val="270"/>
              </w:trPr>
              <w:tc>
                <w:tcPr>
                  <w:tcW w:w="8640" w:type="dxa"/>
                  <w:tcBorders>
                    <w:top w:val="nil"/>
                    <w:left w:val="nil"/>
                    <w:bottom w:val="nil"/>
                    <w:right w:val="nil"/>
                  </w:tcBorders>
                  <w:noWrap/>
                  <w:vAlign w:val="center"/>
                  <w:hideMark/>
                </w:tcPr>
                <w:p w14:paraId="49AA95F7"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sdílení, formativní vzdělávání, spolupráce s rodiči</w:t>
                  </w:r>
                </w:p>
              </w:tc>
            </w:tr>
            <w:tr w:rsidR="00983739" w:rsidRPr="00983739" w14:paraId="6161F8AA" w14:textId="77777777" w:rsidTr="00983739">
              <w:trPr>
                <w:trHeight w:val="255"/>
              </w:trPr>
              <w:tc>
                <w:tcPr>
                  <w:tcW w:w="8640" w:type="dxa"/>
                  <w:tcBorders>
                    <w:top w:val="nil"/>
                    <w:left w:val="nil"/>
                    <w:bottom w:val="nil"/>
                    <w:right w:val="nil"/>
                  </w:tcBorders>
                  <w:noWrap/>
                  <w:vAlign w:val="center"/>
                  <w:hideMark/>
                </w:tcPr>
                <w:p w14:paraId="5548B559"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Didaktické formy, formativní hodnocení, </w:t>
                  </w:r>
                  <w:proofErr w:type="spellStart"/>
                  <w:r w:rsidRPr="00983739">
                    <w:rPr>
                      <w:rFonts w:asciiTheme="majorHAnsi" w:eastAsia="Times New Roman" w:hAnsiTheme="majorHAnsi" w:cstheme="majorHAnsi"/>
                      <w:color w:val="000000"/>
                      <w:lang w:val="cs-CZ" w:eastAsia="cs-CZ"/>
                    </w:rPr>
                    <w:t>wellbeing</w:t>
                  </w:r>
                  <w:proofErr w:type="spellEnd"/>
                </w:p>
              </w:tc>
            </w:tr>
            <w:tr w:rsidR="00983739" w:rsidRPr="00983739" w14:paraId="7A1DC17C" w14:textId="77777777" w:rsidTr="00983739">
              <w:trPr>
                <w:trHeight w:val="255"/>
              </w:trPr>
              <w:tc>
                <w:tcPr>
                  <w:tcW w:w="8640" w:type="dxa"/>
                  <w:tcBorders>
                    <w:top w:val="nil"/>
                    <w:left w:val="nil"/>
                    <w:bottom w:val="nil"/>
                    <w:right w:val="nil"/>
                  </w:tcBorders>
                  <w:noWrap/>
                  <w:vAlign w:val="center"/>
                  <w:hideMark/>
                </w:tcPr>
                <w:p w14:paraId="068D69BA"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Formativní hodnocení, </w:t>
                  </w:r>
                  <w:proofErr w:type="spellStart"/>
                  <w:r w:rsidRPr="00983739">
                    <w:rPr>
                      <w:rFonts w:asciiTheme="majorHAnsi" w:eastAsia="Times New Roman" w:hAnsiTheme="majorHAnsi" w:cstheme="majorHAnsi"/>
                      <w:color w:val="000000"/>
                      <w:lang w:val="cs-CZ" w:eastAsia="cs-CZ"/>
                    </w:rPr>
                    <w:t>odkladová</w:t>
                  </w:r>
                  <w:proofErr w:type="spellEnd"/>
                  <w:r w:rsidRPr="00983739">
                    <w:rPr>
                      <w:rFonts w:asciiTheme="majorHAnsi" w:eastAsia="Times New Roman" w:hAnsiTheme="majorHAnsi" w:cstheme="majorHAnsi"/>
                      <w:color w:val="000000"/>
                      <w:lang w:val="cs-CZ" w:eastAsia="cs-CZ"/>
                    </w:rPr>
                    <w:t xml:space="preserve"> vyhláška, IT</w:t>
                  </w:r>
                </w:p>
              </w:tc>
            </w:tr>
            <w:tr w:rsidR="00983739" w:rsidRPr="00414C80" w14:paraId="7BA70884" w14:textId="77777777" w:rsidTr="00983739">
              <w:trPr>
                <w:trHeight w:val="255"/>
              </w:trPr>
              <w:tc>
                <w:tcPr>
                  <w:tcW w:w="8640" w:type="dxa"/>
                  <w:tcBorders>
                    <w:top w:val="nil"/>
                    <w:left w:val="nil"/>
                    <w:bottom w:val="nil"/>
                    <w:right w:val="nil"/>
                  </w:tcBorders>
                  <w:noWrap/>
                  <w:vAlign w:val="center"/>
                  <w:hideMark/>
                </w:tcPr>
                <w:p w14:paraId="40109B55"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Plánování a realizace činností dle RVP PV 2025</w:t>
                  </w:r>
                </w:p>
                <w:p w14:paraId="64DFF5E4" w14:textId="4E8DCBA5"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Individualizace přístupu k dětem</w:t>
                  </w:r>
                </w:p>
                <w:p w14:paraId="6294A5BC" w14:textId="5B77E41B"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Spolupráce a sdílení zkušeností v týmu</w:t>
                  </w:r>
                </w:p>
              </w:tc>
            </w:tr>
            <w:tr w:rsidR="00983739" w:rsidRPr="00414C80" w14:paraId="324E6524" w14:textId="77777777" w:rsidTr="00983739">
              <w:trPr>
                <w:trHeight w:val="255"/>
              </w:trPr>
              <w:tc>
                <w:tcPr>
                  <w:tcW w:w="8640" w:type="dxa"/>
                  <w:tcBorders>
                    <w:top w:val="nil"/>
                    <w:left w:val="nil"/>
                    <w:bottom w:val="nil"/>
                    <w:right w:val="nil"/>
                  </w:tcBorders>
                  <w:noWrap/>
                  <w:vAlign w:val="center"/>
                  <w:hideMark/>
                </w:tcPr>
                <w:p w14:paraId="51FEAD62"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prevence rizikového chování, formativní hodnocení, komunikace mezi rodinou a školou</w:t>
                  </w:r>
                </w:p>
              </w:tc>
            </w:tr>
            <w:tr w:rsidR="00983739" w:rsidRPr="00414C80" w14:paraId="5D4328A9" w14:textId="77777777" w:rsidTr="00983739">
              <w:trPr>
                <w:trHeight w:val="255"/>
              </w:trPr>
              <w:tc>
                <w:tcPr>
                  <w:tcW w:w="8640" w:type="dxa"/>
                  <w:tcBorders>
                    <w:top w:val="nil"/>
                    <w:left w:val="nil"/>
                    <w:bottom w:val="nil"/>
                    <w:right w:val="nil"/>
                  </w:tcBorders>
                  <w:noWrap/>
                  <w:vAlign w:val="center"/>
                  <w:hideMark/>
                </w:tcPr>
                <w:p w14:paraId="048AD612"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prevence školní neúspěšnosti, inkluzivní vzdělávání, formativní hodnocení</w:t>
                  </w:r>
                </w:p>
              </w:tc>
            </w:tr>
            <w:tr w:rsidR="00983739" w:rsidRPr="00983739" w14:paraId="492C6D3C" w14:textId="77777777" w:rsidTr="00983739">
              <w:trPr>
                <w:trHeight w:val="255"/>
              </w:trPr>
              <w:tc>
                <w:tcPr>
                  <w:tcW w:w="8640" w:type="dxa"/>
                  <w:tcBorders>
                    <w:top w:val="nil"/>
                    <w:left w:val="nil"/>
                    <w:bottom w:val="nil"/>
                    <w:right w:val="nil"/>
                  </w:tcBorders>
                  <w:noWrap/>
                  <w:vAlign w:val="center"/>
                  <w:hideMark/>
                </w:tcPr>
                <w:p w14:paraId="747BB71B"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Podpora pedagogických kompetencí</w:t>
                  </w:r>
                </w:p>
              </w:tc>
            </w:tr>
            <w:tr w:rsidR="00983739" w:rsidRPr="00414C80" w14:paraId="45195AB6" w14:textId="77777777" w:rsidTr="00983739">
              <w:trPr>
                <w:trHeight w:val="255"/>
              </w:trPr>
              <w:tc>
                <w:tcPr>
                  <w:tcW w:w="8640" w:type="dxa"/>
                  <w:tcBorders>
                    <w:top w:val="nil"/>
                    <w:left w:val="nil"/>
                    <w:bottom w:val="nil"/>
                    <w:right w:val="nil"/>
                  </w:tcBorders>
                  <w:noWrap/>
                  <w:vAlign w:val="center"/>
                  <w:hideMark/>
                </w:tcPr>
                <w:p w14:paraId="1A144A88"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kvalitní vzdělávání pedagogů v různých </w:t>
                  </w:r>
                  <w:proofErr w:type="gramStart"/>
                  <w:r w:rsidRPr="00983739">
                    <w:rPr>
                      <w:rFonts w:asciiTheme="majorHAnsi" w:eastAsia="Times New Roman" w:hAnsiTheme="majorHAnsi" w:cstheme="majorHAnsi"/>
                      <w:color w:val="000000"/>
                      <w:lang w:val="cs-CZ" w:eastAsia="cs-CZ"/>
                    </w:rPr>
                    <w:t>oblastech - logopedické</w:t>
                  </w:r>
                  <w:proofErr w:type="gramEnd"/>
                  <w:r w:rsidRPr="00983739">
                    <w:rPr>
                      <w:rFonts w:asciiTheme="majorHAnsi" w:eastAsia="Times New Roman" w:hAnsiTheme="majorHAnsi" w:cstheme="majorHAnsi"/>
                      <w:color w:val="000000"/>
                      <w:lang w:val="cs-CZ" w:eastAsia="cs-CZ"/>
                    </w:rPr>
                    <w:t>, formativní hodnocení aj.</w:t>
                  </w:r>
                </w:p>
                <w:p w14:paraId="48677C53" w14:textId="177C0EDD"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přístup k informacím a spolupráce s OSPOD, sdílení zkušeností mezi ostatními školními subjekty</w:t>
                  </w:r>
                </w:p>
              </w:tc>
            </w:tr>
            <w:tr w:rsidR="00983739" w:rsidRPr="00414C80" w14:paraId="0D0BA66B" w14:textId="77777777" w:rsidTr="00983739">
              <w:trPr>
                <w:trHeight w:val="255"/>
              </w:trPr>
              <w:tc>
                <w:tcPr>
                  <w:tcW w:w="8640" w:type="dxa"/>
                  <w:tcBorders>
                    <w:top w:val="nil"/>
                    <w:left w:val="nil"/>
                    <w:bottom w:val="nil"/>
                    <w:right w:val="nil"/>
                  </w:tcBorders>
                  <w:noWrap/>
                  <w:vAlign w:val="center"/>
                  <w:hideMark/>
                </w:tcPr>
                <w:p w14:paraId="78B9DACB"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povědomí o dalších školách, problematika sociálního postavení rodin a vliv na vzdělávání, povědomí o inovativním přístupu ke vzdělávání</w:t>
                  </w:r>
                </w:p>
              </w:tc>
            </w:tr>
            <w:tr w:rsidR="00983739" w:rsidRPr="00983739" w14:paraId="6BF1B54F" w14:textId="77777777" w:rsidTr="00983739">
              <w:trPr>
                <w:trHeight w:val="255"/>
              </w:trPr>
              <w:tc>
                <w:tcPr>
                  <w:tcW w:w="8640" w:type="dxa"/>
                  <w:tcBorders>
                    <w:top w:val="nil"/>
                    <w:left w:val="nil"/>
                    <w:bottom w:val="nil"/>
                    <w:right w:val="nil"/>
                  </w:tcBorders>
                  <w:noWrap/>
                  <w:vAlign w:val="center"/>
                  <w:hideMark/>
                </w:tcPr>
                <w:p w14:paraId="12FC1657"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Propojení institucí, dostupnost školení</w:t>
                  </w:r>
                </w:p>
              </w:tc>
            </w:tr>
            <w:tr w:rsidR="00983739" w:rsidRPr="00983739" w14:paraId="603C17DB" w14:textId="77777777" w:rsidTr="00983739">
              <w:trPr>
                <w:trHeight w:val="255"/>
              </w:trPr>
              <w:tc>
                <w:tcPr>
                  <w:tcW w:w="8640" w:type="dxa"/>
                  <w:tcBorders>
                    <w:top w:val="nil"/>
                    <w:left w:val="nil"/>
                    <w:bottom w:val="nil"/>
                    <w:right w:val="nil"/>
                  </w:tcBorders>
                  <w:noWrap/>
                  <w:vAlign w:val="center"/>
                  <w:hideMark/>
                </w:tcPr>
                <w:p w14:paraId="32C59043"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proofErr w:type="gramStart"/>
                  <w:r w:rsidRPr="00983739">
                    <w:rPr>
                      <w:rFonts w:asciiTheme="majorHAnsi" w:eastAsia="Times New Roman" w:hAnsiTheme="majorHAnsi" w:cstheme="majorHAnsi"/>
                      <w:color w:val="000000"/>
                      <w:lang w:val="cs-CZ" w:eastAsia="cs-CZ"/>
                    </w:rPr>
                    <w:t>profesní - vzdělání</w:t>
                  </w:r>
                  <w:proofErr w:type="gramEnd"/>
                  <w:r w:rsidRPr="00983739">
                    <w:rPr>
                      <w:rFonts w:asciiTheme="majorHAnsi" w:eastAsia="Times New Roman" w:hAnsiTheme="majorHAnsi" w:cstheme="majorHAnsi"/>
                      <w:color w:val="000000"/>
                      <w:lang w:val="cs-CZ" w:eastAsia="cs-CZ"/>
                    </w:rPr>
                    <w:t>, nové poznatky a kontakty na osoby, které potřebuji pro práci se sociálně slabšími rodinami</w:t>
                  </w:r>
                </w:p>
              </w:tc>
            </w:tr>
            <w:tr w:rsidR="00983739" w:rsidRPr="00983739" w14:paraId="57F92052" w14:textId="77777777" w:rsidTr="00983739">
              <w:trPr>
                <w:trHeight w:val="255"/>
              </w:trPr>
              <w:tc>
                <w:tcPr>
                  <w:tcW w:w="8640" w:type="dxa"/>
                  <w:tcBorders>
                    <w:top w:val="nil"/>
                    <w:left w:val="nil"/>
                    <w:bottom w:val="nil"/>
                    <w:right w:val="nil"/>
                  </w:tcBorders>
                  <w:noWrap/>
                  <w:vAlign w:val="center"/>
                  <w:hideMark/>
                </w:tcPr>
                <w:p w14:paraId="7C6C0B44"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Nahlédnutí do pedagogického prostředí a problematiky školství, rozšíření obzorů a poznání nových inspirativních lidí z praxe. </w:t>
                  </w:r>
                </w:p>
              </w:tc>
            </w:tr>
            <w:tr w:rsidR="00983739" w:rsidRPr="00983739" w14:paraId="0DBE48A5" w14:textId="77777777" w:rsidTr="00983739">
              <w:trPr>
                <w:trHeight w:val="255"/>
              </w:trPr>
              <w:tc>
                <w:tcPr>
                  <w:tcW w:w="8640" w:type="dxa"/>
                  <w:tcBorders>
                    <w:top w:val="nil"/>
                    <w:left w:val="nil"/>
                    <w:bottom w:val="nil"/>
                    <w:right w:val="nil"/>
                  </w:tcBorders>
                  <w:noWrap/>
                  <w:vAlign w:val="center"/>
                  <w:hideMark/>
                </w:tcPr>
                <w:p w14:paraId="0B59C3EE"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Podpora moderních didaktických forem, vybavenost moderních a aktuálních </w:t>
                  </w:r>
                  <w:proofErr w:type="gramStart"/>
                  <w:r w:rsidRPr="00983739">
                    <w:rPr>
                      <w:rFonts w:asciiTheme="majorHAnsi" w:eastAsia="Times New Roman" w:hAnsiTheme="majorHAnsi" w:cstheme="majorHAnsi"/>
                      <w:color w:val="000000"/>
                      <w:lang w:val="cs-CZ" w:eastAsia="cs-CZ"/>
                    </w:rPr>
                    <w:t>informací,  pozitivní</w:t>
                  </w:r>
                  <w:proofErr w:type="gramEnd"/>
                  <w:r w:rsidRPr="00983739">
                    <w:rPr>
                      <w:rFonts w:asciiTheme="majorHAnsi" w:eastAsia="Times New Roman" w:hAnsiTheme="majorHAnsi" w:cstheme="majorHAnsi"/>
                      <w:color w:val="000000"/>
                      <w:lang w:val="cs-CZ" w:eastAsia="cs-CZ"/>
                    </w:rPr>
                    <w:t xml:space="preserve"> </w:t>
                  </w:r>
                  <w:proofErr w:type="spellStart"/>
                  <w:r w:rsidRPr="00983739">
                    <w:rPr>
                      <w:rFonts w:asciiTheme="majorHAnsi" w:eastAsia="Times New Roman" w:hAnsiTheme="majorHAnsi" w:cstheme="majorHAnsi"/>
                      <w:color w:val="000000"/>
                      <w:lang w:val="cs-CZ" w:eastAsia="cs-CZ"/>
                    </w:rPr>
                    <w:t>wellbeing</w:t>
                  </w:r>
                  <w:proofErr w:type="spellEnd"/>
                  <w:r w:rsidRPr="00983739">
                    <w:rPr>
                      <w:rFonts w:asciiTheme="majorHAnsi" w:eastAsia="Times New Roman" w:hAnsiTheme="majorHAnsi" w:cstheme="majorHAnsi"/>
                      <w:color w:val="000000"/>
                      <w:lang w:val="cs-CZ" w:eastAsia="cs-CZ"/>
                    </w:rPr>
                    <w:t xml:space="preserve"> mezi zaměstnanci.  </w:t>
                  </w:r>
                </w:p>
              </w:tc>
            </w:tr>
            <w:tr w:rsidR="00983739" w:rsidRPr="00983739" w14:paraId="06A8168F" w14:textId="77777777" w:rsidTr="00983739">
              <w:trPr>
                <w:trHeight w:val="255"/>
              </w:trPr>
              <w:tc>
                <w:tcPr>
                  <w:tcW w:w="8640" w:type="dxa"/>
                  <w:tcBorders>
                    <w:top w:val="nil"/>
                    <w:left w:val="nil"/>
                    <w:bottom w:val="nil"/>
                    <w:right w:val="nil"/>
                  </w:tcBorders>
                  <w:noWrap/>
                  <w:vAlign w:val="center"/>
                  <w:hideMark/>
                </w:tcPr>
                <w:p w14:paraId="57F5AAD8"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Spolupráce mezi učiteli a školami navzájem, lepší informovanost, možnost zapojit se do odborných seminářů, webinářů a workshopů </w:t>
                  </w:r>
                </w:p>
              </w:tc>
            </w:tr>
            <w:tr w:rsidR="00983739" w:rsidRPr="00983739" w14:paraId="452758AE" w14:textId="77777777" w:rsidTr="00983739">
              <w:trPr>
                <w:trHeight w:val="255"/>
              </w:trPr>
              <w:tc>
                <w:tcPr>
                  <w:tcW w:w="8640" w:type="dxa"/>
                  <w:tcBorders>
                    <w:top w:val="nil"/>
                    <w:left w:val="nil"/>
                    <w:bottom w:val="nil"/>
                    <w:right w:val="nil"/>
                  </w:tcBorders>
                  <w:noWrap/>
                  <w:vAlign w:val="center"/>
                  <w:hideMark/>
                </w:tcPr>
                <w:p w14:paraId="7976299D"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Hodnocení, komunikace, mediální výchova </w:t>
                  </w:r>
                </w:p>
              </w:tc>
            </w:tr>
            <w:tr w:rsidR="00983739" w:rsidRPr="00983739" w14:paraId="41705C0C" w14:textId="77777777" w:rsidTr="00983739">
              <w:trPr>
                <w:trHeight w:val="255"/>
              </w:trPr>
              <w:tc>
                <w:tcPr>
                  <w:tcW w:w="8640" w:type="dxa"/>
                  <w:tcBorders>
                    <w:top w:val="nil"/>
                    <w:left w:val="nil"/>
                    <w:bottom w:val="nil"/>
                    <w:right w:val="nil"/>
                  </w:tcBorders>
                  <w:noWrap/>
                  <w:vAlign w:val="center"/>
                  <w:hideMark/>
                </w:tcPr>
                <w:p w14:paraId="1181F3BD"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digitální kompetence, vzdělávání přírodních věd zábavnou formou, formativní hodnocení</w:t>
                  </w:r>
                </w:p>
              </w:tc>
            </w:tr>
            <w:tr w:rsidR="00983739" w:rsidRPr="00983739" w14:paraId="14CD4499" w14:textId="77777777" w:rsidTr="00983739">
              <w:trPr>
                <w:trHeight w:val="255"/>
              </w:trPr>
              <w:tc>
                <w:tcPr>
                  <w:tcW w:w="8640" w:type="dxa"/>
                  <w:tcBorders>
                    <w:top w:val="nil"/>
                    <w:left w:val="nil"/>
                    <w:bottom w:val="nil"/>
                    <w:right w:val="nil"/>
                  </w:tcBorders>
                  <w:noWrap/>
                  <w:vAlign w:val="center"/>
                  <w:hideMark/>
                </w:tcPr>
                <w:p w14:paraId="0E880FA7"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digitální kompetence, sociální podmínky, inkluzivní vzdělávání</w:t>
                  </w:r>
                </w:p>
              </w:tc>
            </w:tr>
            <w:tr w:rsidR="00983739" w:rsidRPr="00983739" w14:paraId="60F3C7B3" w14:textId="77777777" w:rsidTr="00983739">
              <w:trPr>
                <w:trHeight w:val="255"/>
              </w:trPr>
              <w:tc>
                <w:tcPr>
                  <w:tcW w:w="8640" w:type="dxa"/>
                  <w:tcBorders>
                    <w:top w:val="nil"/>
                    <w:left w:val="nil"/>
                    <w:bottom w:val="nil"/>
                    <w:right w:val="nil"/>
                  </w:tcBorders>
                  <w:noWrap/>
                  <w:vAlign w:val="center"/>
                  <w:hideMark/>
                </w:tcPr>
                <w:p w14:paraId="21CD6DA3"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více znalostí a tipů do výuky k vyučovanému předmětu, lepší porozumění principům formativního hodnocení, zkušenosti s výukou sdílené s kolegy / kolegyněmi</w:t>
                  </w:r>
                </w:p>
              </w:tc>
            </w:tr>
            <w:tr w:rsidR="00983739" w:rsidRPr="00983739" w14:paraId="72C75F66" w14:textId="77777777" w:rsidTr="00983739">
              <w:trPr>
                <w:trHeight w:val="255"/>
              </w:trPr>
              <w:tc>
                <w:tcPr>
                  <w:tcW w:w="8640" w:type="dxa"/>
                  <w:tcBorders>
                    <w:top w:val="nil"/>
                    <w:left w:val="nil"/>
                    <w:bottom w:val="nil"/>
                    <w:right w:val="nil"/>
                  </w:tcBorders>
                  <w:noWrap/>
                  <w:vAlign w:val="center"/>
                  <w:hideMark/>
                </w:tcPr>
                <w:p w14:paraId="034114CB"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sdílení dobré praxe, spolupráce, formativní hodnocení</w:t>
                  </w:r>
                </w:p>
              </w:tc>
            </w:tr>
            <w:tr w:rsidR="00983739" w:rsidRPr="00414C80" w14:paraId="55228835" w14:textId="77777777" w:rsidTr="00983739">
              <w:trPr>
                <w:trHeight w:val="255"/>
              </w:trPr>
              <w:tc>
                <w:tcPr>
                  <w:tcW w:w="8640" w:type="dxa"/>
                  <w:tcBorders>
                    <w:top w:val="nil"/>
                    <w:left w:val="nil"/>
                    <w:bottom w:val="nil"/>
                    <w:right w:val="nil"/>
                  </w:tcBorders>
                  <w:noWrap/>
                  <w:vAlign w:val="center"/>
                  <w:hideMark/>
                </w:tcPr>
                <w:p w14:paraId="65A3B9FA"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Schopnost sdílet, komunikativní kompetence, nadhled </w:t>
                  </w:r>
                </w:p>
              </w:tc>
            </w:tr>
            <w:tr w:rsidR="00983739" w:rsidRPr="00414C80" w14:paraId="560E53D9" w14:textId="77777777" w:rsidTr="00983739">
              <w:trPr>
                <w:trHeight w:val="255"/>
              </w:trPr>
              <w:tc>
                <w:tcPr>
                  <w:tcW w:w="8640" w:type="dxa"/>
                  <w:tcBorders>
                    <w:top w:val="nil"/>
                    <w:left w:val="nil"/>
                    <w:bottom w:val="nil"/>
                    <w:right w:val="nil"/>
                  </w:tcBorders>
                  <w:noWrap/>
                  <w:vAlign w:val="center"/>
                  <w:hideMark/>
                </w:tcPr>
                <w:p w14:paraId="28D031AC"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komunikace v kolektivu, hodnocení, klima školy</w:t>
                  </w:r>
                </w:p>
              </w:tc>
            </w:tr>
            <w:tr w:rsidR="00983739" w:rsidRPr="00983739" w14:paraId="48470737" w14:textId="77777777" w:rsidTr="00983739">
              <w:trPr>
                <w:trHeight w:val="255"/>
              </w:trPr>
              <w:tc>
                <w:tcPr>
                  <w:tcW w:w="8640" w:type="dxa"/>
                  <w:tcBorders>
                    <w:top w:val="nil"/>
                    <w:left w:val="nil"/>
                    <w:bottom w:val="nil"/>
                    <w:right w:val="nil"/>
                  </w:tcBorders>
                  <w:noWrap/>
                  <w:vAlign w:val="center"/>
                  <w:hideMark/>
                </w:tcPr>
                <w:p w14:paraId="7EB386CB"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proofErr w:type="spellStart"/>
                  <w:r w:rsidRPr="00983739">
                    <w:rPr>
                      <w:rFonts w:asciiTheme="majorHAnsi" w:eastAsia="Times New Roman" w:hAnsiTheme="majorHAnsi" w:cstheme="majorHAnsi"/>
                      <w:color w:val="000000"/>
                      <w:lang w:val="cs-CZ" w:eastAsia="cs-CZ"/>
                    </w:rPr>
                    <w:t>Wellbeing</w:t>
                  </w:r>
                  <w:proofErr w:type="spellEnd"/>
                  <w:r w:rsidRPr="00983739">
                    <w:rPr>
                      <w:rFonts w:asciiTheme="majorHAnsi" w:eastAsia="Times New Roman" w:hAnsiTheme="majorHAnsi" w:cstheme="majorHAnsi"/>
                      <w:color w:val="000000"/>
                      <w:lang w:val="cs-CZ" w:eastAsia="cs-CZ"/>
                    </w:rPr>
                    <w:t>, nové metody a formy výuky, formativní hodnocení</w:t>
                  </w:r>
                </w:p>
              </w:tc>
            </w:tr>
            <w:tr w:rsidR="00983739" w:rsidRPr="00983739" w14:paraId="7E5CCADE" w14:textId="77777777" w:rsidTr="00983739">
              <w:trPr>
                <w:trHeight w:val="255"/>
              </w:trPr>
              <w:tc>
                <w:tcPr>
                  <w:tcW w:w="8640" w:type="dxa"/>
                  <w:tcBorders>
                    <w:top w:val="nil"/>
                    <w:left w:val="nil"/>
                    <w:bottom w:val="nil"/>
                    <w:right w:val="nil"/>
                  </w:tcBorders>
                  <w:noWrap/>
                  <w:vAlign w:val="center"/>
                  <w:hideMark/>
                </w:tcPr>
                <w:p w14:paraId="67ECB15A"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podpora ohrožených dětí, zavádění formativního hodnocení, sdílení mezi pedagogy škol</w:t>
                  </w:r>
                </w:p>
              </w:tc>
            </w:tr>
            <w:tr w:rsidR="00983739" w:rsidRPr="00983739" w14:paraId="47EB411D" w14:textId="77777777" w:rsidTr="00983739">
              <w:trPr>
                <w:trHeight w:val="255"/>
              </w:trPr>
              <w:tc>
                <w:tcPr>
                  <w:tcW w:w="8640" w:type="dxa"/>
                  <w:tcBorders>
                    <w:top w:val="nil"/>
                    <w:left w:val="nil"/>
                    <w:bottom w:val="nil"/>
                    <w:right w:val="nil"/>
                  </w:tcBorders>
                  <w:noWrap/>
                  <w:vAlign w:val="center"/>
                  <w:hideMark/>
                </w:tcPr>
                <w:p w14:paraId="48DFAC8C"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větší komunikace mezi pedagogy, jsme </w:t>
                  </w:r>
                  <w:proofErr w:type="gramStart"/>
                  <w:r w:rsidRPr="00983739">
                    <w:rPr>
                      <w:rFonts w:asciiTheme="majorHAnsi" w:eastAsia="Times New Roman" w:hAnsiTheme="majorHAnsi" w:cstheme="majorHAnsi"/>
                      <w:color w:val="000000"/>
                      <w:lang w:val="cs-CZ" w:eastAsia="cs-CZ"/>
                    </w:rPr>
                    <w:t>jistější</w:t>
                  </w:r>
                  <w:proofErr w:type="gramEnd"/>
                  <w:r w:rsidRPr="00983739">
                    <w:rPr>
                      <w:rFonts w:asciiTheme="majorHAnsi" w:eastAsia="Times New Roman" w:hAnsiTheme="majorHAnsi" w:cstheme="majorHAnsi"/>
                      <w:color w:val="000000"/>
                      <w:lang w:val="cs-CZ" w:eastAsia="cs-CZ"/>
                    </w:rPr>
                    <w:t xml:space="preserve"> co se týče inkluze a větší zpestření vzdělávání</w:t>
                  </w:r>
                </w:p>
              </w:tc>
            </w:tr>
            <w:tr w:rsidR="00983739" w:rsidRPr="00983739" w14:paraId="23820729" w14:textId="77777777" w:rsidTr="00983739">
              <w:trPr>
                <w:trHeight w:val="255"/>
              </w:trPr>
              <w:tc>
                <w:tcPr>
                  <w:tcW w:w="8640" w:type="dxa"/>
                  <w:tcBorders>
                    <w:top w:val="nil"/>
                    <w:left w:val="nil"/>
                    <w:bottom w:val="nil"/>
                    <w:right w:val="nil"/>
                  </w:tcBorders>
                  <w:noWrap/>
                  <w:vAlign w:val="center"/>
                  <w:hideMark/>
                </w:tcPr>
                <w:p w14:paraId="272DCF9A" w14:textId="5D690D28"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lastRenderedPageBreak/>
                    <w:t xml:space="preserve">podpora inkluzivního vzdělávání, </w:t>
                  </w:r>
                  <w:proofErr w:type="spellStart"/>
                  <w:r w:rsidRPr="00983739">
                    <w:rPr>
                      <w:rFonts w:asciiTheme="majorHAnsi" w:eastAsia="Times New Roman" w:hAnsiTheme="majorHAnsi" w:cstheme="majorHAnsi"/>
                      <w:color w:val="000000"/>
                      <w:lang w:val="cs-CZ" w:eastAsia="cs-CZ"/>
                    </w:rPr>
                    <w:t>wellbeing</w:t>
                  </w:r>
                  <w:proofErr w:type="spellEnd"/>
                  <w:r w:rsidRPr="00983739">
                    <w:rPr>
                      <w:rFonts w:asciiTheme="majorHAnsi" w:eastAsia="Times New Roman" w:hAnsiTheme="majorHAnsi" w:cstheme="majorHAnsi"/>
                      <w:color w:val="000000"/>
                      <w:lang w:val="cs-CZ" w:eastAsia="cs-CZ"/>
                    </w:rPr>
                    <w:t>, polytechnické vzdělávání</w:t>
                  </w:r>
                </w:p>
              </w:tc>
            </w:tr>
            <w:tr w:rsidR="00983739" w:rsidRPr="00414C80" w14:paraId="5A1A3915" w14:textId="77777777" w:rsidTr="00983739">
              <w:trPr>
                <w:trHeight w:val="255"/>
              </w:trPr>
              <w:tc>
                <w:tcPr>
                  <w:tcW w:w="8640" w:type="dxa"/>
                  <w:tcBorders>
                    <w:top w:val="nil"/>
                    <w:left w:val="nil"/>
                    <w:bottom w:val="nil"/>
                    <w:right w:val="nil"/>
                  </w:tcBorders>
                  <w:noWrap/>
                  <w:vAlign w:val="center"/>
                  <w:hideMark/>
                </w:tcPr>
                <w:p w14:paraId="4E597CEC" w14:textId="59A41251"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Seznámení s novými technikami a metodami do výuky, příprava a vedeni tripartit, seznámení s novými lidmi z oboru</w:t>
                  </w:r>
                </w:p>
              </w:tc>
            </w:tr>
            <w:tr w:rsidR="00983739" w:rsidRPr="00414C80" w14:paraId="73823999" w14:textId="77777777" w:rsidTr="00983739">
              <w:trPr>
                <w:trHeight w:val="255"/>
              </w:trPr>
              <w:tc>
                <w:tcPr>
                  <w:tcW w:w="8640" w:type="dxa"/>
                  <w:tcBorders>
                    <w:top w:val="nil"/>
                    <w:left w:val="nil"/>
                    <w:bottom w:val="nil"/>
                    <w:right w:val="nil"/>
                  </w:tcBorders>
                  <w:noWrap/>
                  <w:vAlign w:val="center"/>
                  <w:hideMark/>
                </w:tcPr>
                <w:p w14:paraId="07B6DDB2"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Rozvoj kompetencí v oblasti vedení lidí a školního managementu, zejména při podpoře spolupráce pedagogického týmu.</w:t>
                  </w:r>
                </w:p>
                <w:p w14:paraId="01D39FA6"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Zavádění moderních didaktických forem výuky a jejich praktické uplatnění při řízení pedagogického procesu.</w:t>
                  </w:r>
                </w:p>
                <w:p w14:paraId="3B0CC22E" w14:textId="585C0643"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Propojování škol v regionu a sdílení dobré praxe mezi řediteli a učiteli napříč školami.</w:t>
                  </w:r>
                </w:p>
              </w:tc>
            </w:tr>
            <w:tr w:rsidR="00983739" w:rsidRPr="00414C80" w14:paraId="24DFD70D" w14:textId="77777777" w:rsidTr="00983739">
              <w:trPr>
                <w:trHeight w:val="255"/>
              </w:trPr>
              <w:tc>
                <w:tcPr>
                  <w:tcW w:w="8640" w:type="dxa"/>
                  <w:tcBorders>
                    <w:top w:val="nil"/>
                    <w:left w:val="nil"/>
                    <w:bottom w:val="nil"/>
                    <w:right w:val="nil"/>
                  </w:tcBorders>
                  <w:noWrap/>
                  <w:vAlign w:val="center"/>
                  <w:hideMark/>
                </w:tcPr>
                <w:p w14:paraId="65E88915"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proofErr w:type="spellStart"/>
                  <w:r w:rsidRPr="00983739">
                    <w:rPr>
                      <w:rFonts w:asciiTheme="majorHAnsi" w:eastAsia="Times New Roman" w:hAnsiTheme="majorHAnsi" w:cstheme="majorHAnsi"/>
                      <w:color w:val="000000"/>
                      <w:lang w:val="cs-CZ" w:eastAsia="cs-CZ"/>
                    </w:rPr>
                    <w:t>Wellbeing</w:t>
                  </w:r>
                  <w:proofErr w:type="spellEnd"/>
                  <w:r w:rsidRPr="00983739">
                    <w:rPr>
                      <w:rFonts w:asciiTheme="majorHAnsi" w:eastAsia="Times New Roman" w:hAnsiTheme="majorHAnsi" w:cstheme="majorHAnsi"/>
                      <w:color w:val="000000"/>
                      <w:lang w:val="cs-CZ" w:eastAsia="cs-CZ"/>
                    </w:rPr>
                    <w:t xml:space="preserve">, logopedické chvilky u dětí, formativní hodnocení </w:t>
                  </w:r>
                </w:p>
              </w:tc>
            </w:tr>
            <w:tr w:rsidR="00983739" w:rsidRPr="00983739" w14:paraId="3F50FBFA" w14:textId="77777777" w:rsidTr="00983739">
              <w:trPr>
                <w:trHeight w:val="255"/>
              </w:trPr>
              <w:tc>
                <w:tcPr>
                  <w:tcW w:w="8640" w:type="dxa"/>
                  <w:tcBorders>
                    <w:top w:val="nil"/>
                    <w:left w:val="nil"/>
                    <w:bottom w:val="nil"/>
                    <w:right w:val="nil"/>
                  </w:tcBorders>
                  <w:noWrap/>
                  <w:vAlign w:val="center"/>
                  <w:hideMark/>
                </w:tcPr>
                <w:p w14:paraId="3A49E132"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Vzdělání, komunikace, kontakty</w:t>
                  </w:r>
                </w:p>
              </w:tc>
            </w:tr>
            <w:tr w:rsidR="00983739" w:rsidRPr="00983739" w14:paraId="39E0A02E" w14:textId="77777777" w:rsidTr="00983739">
              <w:trPr>
                <w:trHeight w:val="255"/>
              </w:trPr>
              <w:tc>
                <w:tcPr>
                  <w:tcW w:w="8640" w:type="dxa"/>
                  <w:tcBorders>
                    <w:top w:val="nil"/>
                    <w:left w:val="nil"/>
                    <w:bottom w:val="nil"/>
                    <w:right w:val="nil"/>
                  </w:tcBorders>
                  <w:noWrap/>
                  <w:vAlign w:val="center"/>
                  <w:hideMark/>
                </w:tcPr>
                <w:p w14:paraId="20DF843B"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práce s </w:t>
                  </w:r>
                  <w:proofErr w:type="gramStart"/>
                  <w:r w:rsidRPr="00983739">
                    <w:rPr>
                      <w:rFonts w:asciiTheme="majorHAnsi" w:eastAsia="Times New Roman" w:hAnsiTheme="majorHAnsi" w:cstheme="majorHAnsi"/>
                      <w:color w:val="000000"/>
                      <w:lang w:val="cs-CZ" w:eastAsia="cs-CZ"/>
                    </w:rPr>
                    <w:t xml:space="preserve">IT,  </w:t>
                  </w:r>
                  <w:proofErr w:type="spellStart"/>
                  <w:r w:rsidRPr="00983739">
                    <w:rPr>
                      <w:rFonts w:asciiTheme="majorHAnsi" w:eastAsia="Times New Roman" w:hAnsiTheme="majorHAnsi" w:cstheme="majorHAnsi"/>
                      <w:color w:val="000000"/>
                      <w:lang w:val="cs-CZ" w:eastAsia="cs-CZ"/>
                    </w:rPr>
                    <w:t>zaměřění</w:t>
                  </w:r>
                  <w:proofErr w:type="spellEnd"/>
                  <w:proofErr w:type="gramEnd"/>
                  <w:r w:rsidRPr="00983739">
                    <w:rPr>
                      <w:rFonts w:asciiTheme="majorHAnsi" w:eastAsia="Times New Roman" w:hAnsiTheme="majorHAnsi" w:cstheme="majorHAnsi"/>
                      <w:color w:val="000000"/>
                      <w:lang w:val="cs-CZ" w:eastAsia="cs-CZ"/>
                    </w:rPr>
                    <w:t xml:space="preserve"> na správnou </w:t>
                  </w:r>
                  <w:proofErr w:type="gramStart"/>
                  <w:r w:rsidRPr="00983739">
                    <w:rPr>
                      <w:rFonts w:asciiTheme="majorHAnsi" w:eastAsia="Times New Roman" w:hAnsiTheme="majorHAnsi" w:cstheme="majorHAnsi"/>
                      <w:color w:val="000000"/>
                      <w:lang w:val="cs-CZ" w:eastAsia="cs-CZ"/>
                    </w:rPr>
                    <w:t>výslovnost.-</w:t>
                  </w:r>
                  <w:proofErr w:type="gramEnd"/>
                  <w:r w:rsidRPr="00983739">
                    <w:rPr>
                      <w:rFonts w:asciiTheme="majorHAnsi" w:eastAsia="Times New Roman" w:hAnsiTheme="majorHAnsi" w:cstheme="majorHAnsi"/>
                      <w:color w:val="000000"/>
                      <w:lang w:val="cs-CZ" w:eastAsia="cs-CZ"/>
                    </w:rPr>
                    <w:t>řeč dětí</w:t>
                  </w:r>
                </w:p>
              </w:tc>
            </w:tr>
            <w:tr w:rsidR="00983739" w:rsidRPr="00414C80" w14:paraId="03C0DE46" w14:textId="77777777" w:rsidTr="00983739">
              <w:trPr>
                <w:trHeight w:val="255"/>
              </w:trPr>
              <w:tc>
                <w:tcPr>
                  <w:tcW w:w="8640" w:type="dxa"/>
                  <w:tcBorders>
                    <w:top w:val="nil"/>
                    <w:left w:val="nil"/>
                    <w:bottom w:val="nil"/>
                    <w:right w:val="nil"/>
                  </w:tcBorders>
                  <w:noWrap/>
                  <w:vAlign w:val="center"/>
                  <w:hideMark/>
                </w:tcPr>
                <w:p w14:paraId="3A2CB195" w14:textId="34432669" w:rsid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zvýšení povědomí o důvodech školní neúspěšnosti žáků z hlediska socio-kulturních, socio-ekonomických aj. podmínek. </w:t>
                  </w:r>
                </w:p>
                <w:p w14:paraId="6C11DAC1" w14:textId="11761773" w:rsid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Propojení školní a sociální problematiky v našem území. </w:t>
                  </w:r>
                </w:p>
                <w:p w14:paraId="796DC8E4" w14:textId="78F83E88"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Spolupráce s jednotlivými aktéry v oblasti školství (subjektů participujících na vzdělávání žáka).</w:t>
                  </w:r>
                </w:p>
              </w:tc>
            </w:tr>
            <w:tr w:rsidR="00983739" w:rsidRPr="00414C80" w14:paraId="5C4411A0" w14:textId="77777777" w:rsidTr="00983739">
              <w:trPr>
                <w:trHeight w:val="255"/>
              </w:trPr>
              <w:tc>
                <w:tcPr>
                  <w:tcW w:w="8640" w:type="dxa"/>
                  <w:tcBorders>
                    <w:top w:val="nil"/>
                    <w:left w:val="nil"/>
                    <w:bottom w:val="nil"/>
                    <w:right w:val="nil"/>
                  </w:tcBorders>
                  <w:noWrap/>
                  <w:vAlign w:val="center"/>
                  <w:hideMark/>
                </w:tcPr>
                <w:p w14:paraId="191BD842"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logopedie, klima třídy, ohrožená děti </w:t>
                  </w:r>
                </w:p>
              </w:tc>
            </w:tr>
            <w:tr w:rsidR="00983739" w:rsidRPr="00414C80" w14:paraId="503351C8" w14:textId="77777777" w:rsidTr="00983739">
              <w:trPr>
                <w:trHeight w:val="255"/>
              </w:trPr>
              <w:tc>
                <w:tcPr>
                  <w:tcW w:w="8640" w:type="dxa"/>
                  <w:tcBorders>
                    <w:top w:val="nil"/>
                    <w:left w:val="nil"/>
                    <w:bottom w:val="nil"/>
                    <w:right w:val="nil"/>
                  </w:tcBorders>
                  <w:noWrap/>
                  <w:vAlign w:val="center"/>
                  <w:hideMark/>
                </w:tcPr>
                <w:p w14:paraId="3A650310"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Posílení všech kompetencí, RVP PV, spolupráce s </w:t>
                  </w:r>
                  <w:proofErr w:type="spellStart"/>
                  <w:proofErr w:type="gramStart"/>
                  <w:r w:rsidRPr="00983739">
                    <w:rPr>
                      <w:rFonts w:asciiTheme="majorHAnsi" w:eastAsia="Times New Roman" w:hAnsiTheme="majorHAnsi" w:cstheme="majorHAnsi"/>
                      <w:color w:val="000000"/>
                      <w:lang w:val="cs-CZ" w:eastAsia="cs-CZ"/>
                    </w:rPr>
                    <w:t>kolegy,logopedie</w:t>
                  </w:r>
                  <w:proofErr w:type="spellEnd"/>
                  <w:proofErr w:type="gramEnd"/>
                  <w:r w:rsidRPr="00983739">
                    <w:rPr>
                      <w:rFonts w:asciiTheme="majorHAnsi" w:eastAsia="Times New Roman" w:hAnsiTheme="majorHAnsi" w:cstheme="majorHAnsi"/>
                      <w:color w:val="000000"/>
                      <w:lang w:val="cs-CZ" w:eastAsia="cs-CZ"/>
                    </w:rPr>
                    <w:t>,</w:t>
                  </w:r>
                </w:p>
              </w:tc>
            </w:tr>
            <w:tr w:rsidR="00983739" w:rsidRPr="00983739" w14:paraId="1ED4FE1B" w14:textId="77777777" w:rsidTr="00983739">
              <w:trPr>
                <w:trHeight w:val="255"/>
              </w:trPr>
              <w:tc>
                <w:tcPr>
                  <w:tcW w:w="8640" w:type="dxa"/>
                  <w:tcBorders>
                    <w:top w:val="nil"/>
                    <w:left w:val="nil"/>
                    <w:bottom w:val="nil"/>
                    <w:right w:val="nil"/>
                  </w:tcBorders>
                  <w:noWrap/>
                  <w:vAlign w:val="center"/>
                  <w:hideMark/>
                </w:tcPr>
                <w:p w14:paraId="5BD53EBF"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HODNOCENÍ, KOMUNIKACE, INKLUZE</w:t>
                  </w:r>
                </w:p>
              </w:tc>
            </w:tr>
            <w:tr w:rsidR="00983739" w:rsidRPr="00983739" w14:paraId="63A48F0D" w14:textId="77777777" w:rsidTr="00983739">
              <w:trPr>
                <w:trHeight w:val="255"/>
              </w:trPr>
              <w:tc>
                <w:tcPr>
                  <w:tcW w:w="8640" w:type="dxa"/>
                  <w:tcBorders>
                    <w:top w:val="nil"/>
                    <w:left w:val="nil"/>
                    <w:bottom w:val="nil"/>
                    <w:right w:val="nil"/>
                  </w:tcBorders>
                  <w:noWrap/>
                  <w:vAlign w:val="center"/>
                  <w:hideMark/>
                </w:tcPr>
                <w:p w14:paraId="6C2507AE"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prevence rizikového chování, sdílení zkušeností, </w:t>
                  </w:r>
                  <w:proofErr w:type="spellStart"/>
                  <w:r w:rsidRPr="00983739">
                    <w:rPr>
                      <w:rFonts w:asciiTheme="majorHAnsi" w:eastAsia="Times New Roman" w:hAnsiTheme="majorHAnsi" w:cstheme="majorHAnsi"/>
                      <w:color w:val="000000"/>
                      <w:lang w:val="cs-CZ" w:eastAsia="cs-CZ"/>
                    </w:rPr>
                    <w:t>wellbeing</w:t>
                  </w:r>
                  <w:proofErr w:type="spellEnd"/>
                </w:p>
              </w:tc>
            </w:tr>
            <w:tr w:rsidR="00983739" w:rsidRPr="00983739" w14:paraId="0FC22442" w14:textId="77777777" w:rsidTr="00983739">
              <w:trPr>
                <w:trHeight w:val="255"/>
              </w:trPr>
              <w:tc>
                <w:tcPr>
                  <w:tcW w:w="8640" w:type="dxa"/>
                  <w:tcBorders>
                    <w:top w:val="nil"/>
                    <w:left w:val="nil"/>
                    <w:bottom w:val="nil"/>
                    <w:right w:val="nil"/>
                  </w:tcBorders>
                  <w:noWrap/>
                  <w:vAlign w:val="center"/>
                  <w:hideMark/>
                </w:tcPr>
                <w:p w14:paraId="3B10D4D8"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Zapojení všech škol a </w:t>
                  </w:r>
                  <w:proofErr w:type="spellStart"/>
                  <w:r w:rsidRPr="00983739">
                    <w:rPr>
                      <w:rFonts w:asciiTheme="majorHAnsi" w:eastAsia="Times New Roman" w:hAnsiTheme="majorHAnsi" w:cstheme="majorHAnsi"/>
                      <w:color w:val="000000"/>
                      <w:lang w:val="cs-CZ" w:eastAsia="cs-CZ"/>
                    </w:rPr>
                    <w:t>sdíleí</w:t>
                  </w:r>
                  <w:proofErr w:type="spellEnd"/>
                  <w:r w:rsidRPr="00983739">
                    <w:rPr>
                      <w:rFonts w:asciiTheme="majorHAnsi" w:eastAsia="Times New Roman" w:hAnsiTheme="majorHAnsi" w:cstheme="majorHAnsi"/>
                      <w:color w:val="000000"/>
                      <w:lang w:val="cs-CZ" w:eastAsia="cs-CZ"/>
                    </w:rPr>
                    <w:t xml:space="preserve"> informací, inkluze, formativní hodnocení</w:t>
                  </w:r>
                </w:p>
              </w:tc>
            </w:tr>
            <w:tr w:rsidR="00983739" w:rsidRPr="00983739" w14:paraId="5F8272FF" w14:textId="77777777" w:rsidTr="00983739">
              <w:trPr>
                <w:trHeight w:val="255"/>
              </w:trPr>
              <w:tc>
                <w:tcPr>
                  <w:tcW w:w="8640" w:type="dxa"/>
                  <w:tcBorders>
                    <w:top w:val="nil"/>
                    <w:left w:val="nil"/>
                    <w:bottom w:val="nil"/>
                    <w:right w:val="nil"/>
                  </w:tcBorders>
                  <w:noWrap/>
                  <w:vAlign w:val="center"/>
                  <w:hideMark/>
                </w:tcPr>
                <w:p w14:paraId="25F5BDE3"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V badatelské výuce</w:t>
                  </w:r>
                </w:p>
              </w:tc>
            </w:tr>
            <w:tr w:rsidR="00983739" w:rsidRPr="00983739" w14:paraId="6DDD46BE" w14:textId="77777777" w:rsidTr="00983739">
              <w:trPr>
                <w:trHeight w:val="255"/>
              </w:trPr>
              <w:tc>
                <w:tcPr>
                  <w:tcW w:w="8640" w:type="dxa"/>
                  <w:tcBorders>
                    <w:top w:val="nil"/>
                    <w:left w:val="nil"/>
                    <w:bottom w:val="nil"/>
                    <w:right w:val="nil"/>
                  </w:tcBorders>
                  <w:noWrap/>
                  <w:vAlign w:val="center"/>
                  <w:hideMark/>
                </w:tcPr>
                <w:p w14:paraId="2A82900F"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proofErr w:type="spellStart"/>
                  <w:r w:rsidRPr="00983739">
                    <w:rPr>
                      <w:rFonts w:asciiTheme="majorHAnsi" w:eastAsia="Times New Roman" w:hAnsiTheme="majorHAnsi" w:cstheme="majorHAnsi"/>
                      <w:color w:val="000000"/>
                      <w:lang w:val="cs-CZ" w:eastAsia="cs-CZ"/>
                    </w:rPr>
                    <w:t>Wellbeing</w:t>
                  </w:r>
                  <w:proofErr w:type="spellEnd"/>
                  <w:r w:rsidRPr="00983739">
                    <w:rPr>
                      <w:rFonts w:asciiTheme="majorHAnsi" w:eastAsia="Times New Roman" w:hAnsiTheme="majorHAnsi" w:cstheme="majorHAnsi"/>
                      <w:color w:val="000000"/>
                      <w:lang w:val="cs-CZ" w:eastAsia="cs-CZ"/>
                    </w:rPr>
                    <w:t>, formativní hodnocení</w:t>
                  </w:r>
                </w:p>
              </w:tc>
            </w:tr>
            <w:tr w:rsidR="00983739" w:rsidRPr="00983739" w14:paraId="7AD12A74" w14:textId="77777777" w:rsidTr="00983739">
              <w:trPr>
                <w:trHeight w:val="255"/>
              </w:trPr>
              <w:tc>
                <w:tcPr>
                  <w:tcW w:w="8640" w:type="dxa"/>
                  <w:tcBorders>
                    <w:top w:val="nil"/>
                    <w:left w:val="nil"/>
                    <w:bottom w:val="nil"/>
                    <w:right w:val="nil"/>
                  </w:tcBorders>
                  <w:noWrap/>
                  <w:vAlign w:val="center"/>
                  <w:hideMark/>
                </w:tcPr>
                <w:p w14:paraId="5CEFE92C"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zavedení nových didaktických metod, lepší identifikace znevýhodněných žáků, zlepšení komunikace účastníků vzdělávání v rámci okresu a sdílení zkušeností</w:t>
                  </w:r>
                </w:p>
              </w:tc>
            </w:tr>
            <w:tr w:rsidR="00983739" w:rsidRPr="00983739" w14:paraId="24569EE6" w14:textId="77777777" w:rsidTr="00983739">
              <w:trPr>
                <w:trHeight w:val="255"/>
              </w:trPr>
              <w:tc>
                <w:tcPr>
                  <w:tcW w:w="8640" w:type="dxa"/>
                  <w:tcBorders>
                    <w:top w:val="nil"/>
                    <w:left w:val="nil"/>
                    <w:bottom w:val="nil"/>
                    <w:right w:val="nil"/>
                  </w:tcBorders>
                  <w:noWrap/>
                  <w:vAlign w:val="center"/>
                  <w:hideMark/>
                </w:tcPr>
                <w:p w14:paraId="45568C71"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Propojení základní školy s mateřskou, sdílení s ostatními školami, vzdělávání pedagogů </w:t>
                  </w:r>
                </w:p>
              </w:tc>
            </w:tr>
            <w:tr w:rsidR="00983739" w:rsidRPr="00983739" w14:paraId="59B340A3" w14:textId="77777777" w:rsidTr="00983739">
              <w:trPr>
                <w:trHeight w:val="255"/>
              </w:trPr>
              <w:tc>
                <w:tcPr>
                  <w:tcW w:w="8640" w:type="dxa"/>
                  <w:tcBorders>
                    <w:top w:val="nil"/>
                    <w:left w:val="nil"/>
                    <w:bottom w:val="nil"/>
                    <w:right w:val="nil"/>
                  </w:tcBorders>
                  <w:noWrap/>
                  <w:vAlign w:val="center"/>
                  <w:hideMark/>
                </w:tcPr>
                <w:p w14:paraId="2A1A9AD9"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sdílení zkušeností, spolupráce s rodiči </w:t>
                  </w:r>
                </w:p>
              </w:tc>
            </w:tr>
            <w:tr w:rsidR="00983739" w:rsidRPr="00983739" w14:paraId="03A55B53" w14:textId="77777777" w:rsidTr="00983739">
              <w:trPr>
                <w:trHeight w:val="255"/>
              </w:trPr>
              <w:tc>
                <w:tcPr>
                  <w:tcW w:w="8640" w:type="dxa"/>
                  <w:tcBorders>
                    <w:top w:val="nil"/>
                    <w:left w:val="nil"/>
                    <w:bottom w:val="nil"/>
                    <w:right w:val="nil"/>
                  </w:tcBorders>
                  <w:noWrap/>
                  <w:vAlign w:val="center"/>
                  <w:hideMark/>
                </w:tcPr>
                <w:p w14:paraId="4CC383D5"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Nechci </w:t>
                  </w:r>
                  <w:proofErr w:type="spellStart"/>
                  <w:r w:rsidRPr="00983739">
                    <w:rPr>
                      <w:rFonts w:asciiTheme="majorHAnsi" w:eastAsia="Times New Roman" w:hAnsiTheme="majorHAnsi" w:cstheme="majorHAnsi"/>
                      <w:color w:val="000000"/>
                      <w:lang w:val="cs-CZ" w:eastAsia="cs-CZ"/>
                    </w:rPr>
                    <w:t>odpovidat</w:t>
                  </w:r>
                  <w:proofErr w:type="spellEnd"/>
                </w:p>
              </w:tc>
            </w:tr>
            <w:tr w:rsidR="00983739" w:rsidRPr="00414C80" w14:paraId="023A5629" w14:textId="77777777" w:rsidTr="00983739">
              <w:trPr>
                <w:trHeight w:val="255"/>
              </w:trPr>
              <w:tc>
                <w:tcPr>
                  <w:tcW w:w="8640" w:type="dxa"/>
                  <w:tcBorders>
                    <w:top w:val="nil"/>
                    <w:left w:val="nil"/>
                    <w:bottom w:val="nil"/>
                    <w:right w:val="nil"/>
                  </w:tcBorders>
                  <w:noWrap/>
                  <w:vAlign w:val="center"/>
                  <w:hideMark/>
                </w:tcPr>
                <w:p w14:paraId="79AD2390"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Lepší komunikace, mezi řediteli, mezi kantory, mezi ostatními subjekty a školami </w:t>
                  </w:r>
                </w:p>
              </w:tc>
            </w:tr>
            <w:tr w:rsidR="00983739" w:rsidRPr="00414C80" w14:paraId="35E7E7DD" w14:textId="77777777" w:rsidTr="00983739">
              <w:trPr>
                <w:trHeight w:val="255"/>
              </w:trPr>
              <w:tc>
                <w:tcPr>
                  <w:tcW w:w="8640" w:type="dxa"/>
                  <w:tcBorders>
                    <w:top w:val="nil"/>
                    <w:left w:val="nil"/>
                    <w:bottom w:val="nil"/>
                    <w:right w:val="nil"/>
                  </w:tcBorders>
                  <w:noWrap/>
                  <w:vAlign w:val="center"/>
                  <w:hideMark/>
                </w:tcPr>
                <w:p w14:paraId="13080657"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zlepšování klimatu ve třídě, proniknutí do oblasti typologie osobnosti, prohloubení </w:t>
                  </w:r>
                  <w:proofErr w:type="gramStart"/>
                  <w:r w:rsidRPr="00983739">
                    <w:rPr>
                      <w:rFonts w:asciiTheme="majorHAnsi" w:eastAsia="Times New Roman" w:hAnsiTheme="majorHAnsi" w:cstheme="majorHAnsi"/>
                      <w:color w:val="000000"/>
                      <w:lang w:val="cs-CZ" w:eastAsia="cs-CZ"/>
                    </w:rPr>
                    <w:t>znalostí- důvody</w:t>
                  </w:r>
                  <w:proofErr w:type="gramEnd"/>
                  <w:r w:rsidRPr="00983739">
                    <w:rPr>
                      <w:rFonts w:asciiTheme="majorHAnsi" w:eastAsia="Times New Roman" w:hAnsiTheme="majorHAnsi" w:cstheme="majorHAnsi"/>
                      <w:color w:val="000000"/>
                      <w:lang w:val="cs-CZ" w:eastAsia="cs-CZ"/>
                    </w:rPr>
                    <w:t xml:space="preserve"> zlobení dětí v předškolním věku</w:t>
                  </w:r>
                </w:p>
              </w:tc>
            </w:tr>
            <w:tr w:rsidR="00983739" w:rsidRPr="00414C80" w14:paraId="2CC4505D" w14:textId="77777777" w:rsidTr="00983739">
              <w:trPr>
                <w:trHeight w:val="255"/>
              </w:trPr>
              <w:tc>
                <w:tcPr>
                  <w:tcW w:w="8640" w:type="dxa"/>
                  <w:tcBorders>
                    <w:top w:val="nil"/>
                    <w:left w:val="nil"/>
                    <w:bottom w:val="nil"/>
                    <w:right w:val="nil"/>
                  </w:tcBorders>
                  <w:noWrap/>
                  <w:vAlign w:val="center"/>
                  <w:hideMark/>
                </w:tcPr>
                <w:p w14:paraId="1CB6D2DE"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Rozvoj pedagogických a metodických dovedností, zlepšení komunikačních a vztahových kompetencí, sebereflexe a profesní jistota </w:t>
                  </w:r>
                </w:p>
              </w:tc>
            </w:tr>
            <w:tr w:rsidR="00983739" w:rsidRPr="00414C80" w14:paraId="2EE0AF3A" w14:textId="77777777" w:rsidTr="00983739">
              <w:trPr>
                <w:trHeight w:val="255"/>
              </w:trPr>
              <w:tc>
                <w:tcPr>
                  <w:tcW w:w="8640" w:type="dxa"/>
                  <w:tcBorders>
                    <w:top w:val="nil"/>
                    <w:left w:val="nil"/>
                    <w:bottom w:val="nil"/>
                    <w:right w:val="nil"/>
                  </w:tcBorders>
                  <w:noWrap/>
                  <w:vAlign w:val="center"/>
                  <w:hideMark/>
                </w:tcPr>
                <w:p w14:paraId="024BBEBB"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Chování pedagoga k asistenci, ředitele škol více vnímají jejich potřebu</w:t>
                  </w:r>
                </w:p>
              </w:tc>
            </w:tr>
            <w:tr w:rsidR="00983739" w:rsidRPr="00414C80" w14:paraId="628919EF" w14:textId="77777777" w:rsidTr="00983739">
              <w:trPr>
                <w:trHeight w:val="255"/>
              </w:trPr>
              <w:tc>
                <w:tcPr>
                  <w:tcW w:w="8640" w:type="dxa"/>
                  <w:tcBorders>
                    <w:top w:val="nil"/>
                    <w:left w:val="nil"/>
                    <w:bottom w:val="nil"/>
                    <w:right w:val="nil"/>
                  </w:tcBorders>
                  <w:noWrap/>
                  <w:vAlign w:val="center"/>
                  <w:hideMark/>
                </w:tcPr>
                <w:p w14:paraId="7CAF0CC0"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Pedagogové mezi sebou sdílejí zkušenosti. Pedagogové ve své praxi používají moderní didaktické formy vedoucí k rozvoji klíčových kompetenci.  Pedagogové jsou proškolováni dle svých individuálních potřeb ve větším rozsahu než dříve</w:t>
                  </w:r>
                </w:p>
              </w:tc>
            </w:tr>
            <w:tr w:rsidR="00983739" w:rsidRPr="00983739" w14:paraId="732F1726" w14:textId="77777777" w:rsidTr="00983739">
              <w:trPr>
                <w:trHeight w:val="255"/>
              </w:trPr>
              <w:tc>
                <w:tcPr>
                  <w:tcW w:w="8640" w:type="dxa"/>
                  <w:tcBorders>
                    <w:top w:val="nil"/>
                    <w:left w:val="nil"/>
                    <w:bottom w:val="nil"/>
                    <w:right w:val="nil"/>
                  </w:tcBorders>
                  <w:noWrap/>
                  <w:vAlign w:val="center"/>
                  <w:hideMark/>
                </w:tcPr>
                <w:p w14:paraId="40B4CD27"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Plánování, důslednost, sebepoznání </w:t>
                  </w:r>
                </w:p>
              </w:tc>
            </w:tr>
            <w:tr w:rsidR="00983739" w:rsidRPr="00983739" w14:paraId="12382E7F" w14:textId="77777777" w:rsidTr="00983739">
              <w:trPr>
                <w:trHeight w:val="255"/>
              </w:trPr>
              <w:tc>
                <w:tcPr>
                  <w:tcW w:w="8640" w:type="dxa"/>
                  <w:tcBorders>
                    <w:top w:val="nil"/>
                    <w:left w:val="nil"/>
                    <w:bottom w:val="nil"/>
                    <w:right w:val="nil"/>
                  </w:tcBorders>
                  <w:noWrap/>
                  <w:vAlign w:val="center"/>
                  <w:hideMark/>
                </w:tcPr>
                <w:p w14:paraId="7097FFAB"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logopedie, prostředí, digitalizace</w:t>
                  </w:r>
                </w:p>
              </w:tc>
            </w:tr>
            <w:tr w:rsidR="00983739" w:rsidRPr="00983739" w14:paraId="472E924F" w14:textId="77777777" w:rsidTr="00983739">
              <w:trPr>
                <w:trHeight w:val="255"/>
              </w:trPr>
              <w:tc>
                <w:tcPr>
                  <w:tcW w:w="8640" w:type="dxa"/>
                  <w:tcBorders>
                    <w:top w:val="nil"/>
                    <w:left w:val="nil"/>
                    <w:bottom w:val="nil"/>
                    <w:right w:val="nil"/>
                  </w:tcBorders>
                  <w:noWrap/>
                  <w:vAlign w:val="center"/>
                  <w:hideMark/>
                </w:tcPr>
                <w:p w14:paraId="105C7CDB"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Spolupráce mezi </w:t>
                  </w:r>
                  <w:proofErr w:type="gramStart"/>
                  <w:r w:rsidRPr="00983739">
                    <w:rPr>
                      <w:rFonts w:asciiTheme="majorHAnsi" w:eastAsia="Times New Roman" w:hAnsiTheme="majorHAnsi" w:cstheme="majorHAnsi"/>
                      <w:color w:val="000000"/>
                      <w:lang w:val="cs-CZ" w:eastAsia="cs-CZ"/>
                    </w:rPr>
                    <w:t>školami ,zdroje</w:t>
                  </w:r>
                  <w:proofErr w:type="gramEnd"/>
                  <w:r w:rsidRPr="00983739">
                    <w:rPr>
                      <w:rFonts w:asciiTheme="majorHAnsi" w:eastAsia="Times New Roman" w:hAnsiTheme="majorHAnsi" w:cstheme="majorHAnsi"/>
                      <w:color w:val="000000"/>
                      <w:lang w:val="cs-CZ" w:eastAsia="cs-CZ"/>
                    </w:rPr>
                    <w:t xml:space="preserve"> pro vyhledávání </w:t>
                  </w:r>
                  <w:proofErr w:type="gramStart"/>
                  <w:r w:rsidRPr="00983739">
                    <w:rPr>
                      <w:rFonts w:asciiTheme="majorHAnsi" w:eastAsia="Times New Roman" w:hAnsiTheme="majorHAnsi" w:cstheme="majorHAnsi"/>
                      <w:color w:val="000000"/>
                      <w:lang w:val="cs-CZ" w:eastAsia="cs-CZ"/>
                    </w:rPr>
                    <w:t>informací ,</w:t>
                  </w:r>
                  <w:proofErr w:type="gramEnd"/>
                  <w:r w:rsidRPr="00983739">
                    <w:rPr>
                      <w:rFonts w:asciiTheme="majorHAnsi" w:eastAsia="Times New Roman" w:hAnsiTheme="majorHAnsi" w:cstheme="majorHAnsi"/>
                      <w:color w:val="000000"/>
                      <w:lang w:val="cs-CZ" w:eastAsia="cs-CZ"/>
                    </w:rPr>
                    <w:t xml:space="preserve"> setkání s odborníky z praxe</w:t>
                  </w:r>
                </w:p>
              </w:tc>
            </w:tr>
            <w:tr w:rsidR="00983739" w:rsidRPr="00983739" w14:paraId="4FDC1A15" w14:textId="77777777" w:rsidTr="00983739">
              <w:trPr>
                <w:trHeight w:val="255"/>
              </w:trPr>
              <w:tc>
                <w:tcPr>
                  <w:tcW w:w="8640" w:type="dxa"/>
                  <w:tcBorders>
                    <w:top w:val="nil"/>
                    <w:left w:val="nil"/>
                    <w:bottom w:val="nil"/>
                    <w:right w:val="nil"/>
                  </w:tcBorders>
                  <w:noWrap/>
                  <w:vAlign w:val="center"/>
                  <w:hideMark/>
                </w:tcPr>
                <w:p w14:paraId="60AFB5BE"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Svět kolem nás, pokusy, environmentální výchova </w:t>
                  </w:r>
                </w:p>
              </w:tc>
            </w:tr>
            <w:tr w:rsidR="00983739" w:rsidRPr="00983739" w14:paraId="6801A351" w14:textId="77777777" w:rsidTr="00983739">
              <w:trPr>
                <w:trHeight w:val="255"/>
              </w:trPr>
              <w:tc>
                <w:tcPr>
                  <w:tcW w:w="8640" w:type="dxa"/>
                  <w:tcBorders>
                    <w:top w:val="nil"/>
                    <w:left w:val="nil"/>
                    <w:bottom w:val="nil"/>
                    <w:right w:val="nil"/>
                  </w:tcBorders>
                  <w:noWrap/>
                  <w:vAlign w:val="center"/>
                  <w:hideMark/>
                </w:tcPr>
                <w:p w14:paraId="49E16C39"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lastRenderedPageBreak/>
                    <w:t>formativní hodnocení, zavedení moderních didaktických forem do výuky, rozšíření kompetencí</w:t>
                  </w:r>
                </w:p>
              </w:tc>
            </w:tr>
            <w:tr w:rsidR="00983739" w:rsidRPr="00983739" w14:paraId="274444C1" w14:textId="77777777" w:rsidTr="00983739">
              <w:trPr>
                <w:trHeight w:val="255"/>
              </w:trPr>
              <w:tc>
                <w:tcPr>
                  <w:tcW w:w="8640" w:type="dxa"/>
                  <w:tcBorders>
                    <w:top w:val="nil"/>
                    <w:left w:val="nil"/>
                    <w:bottom w:val="nil"/>
                    <w:right w:val="nil"/>
                  </w:tcBorders>
                  <w:noWrap/>
                  <w:vAlign w:val="center"/>
                  <w:hideMark/>
                </w:tcPr>
                <w:p w14:paraId="21E347C0"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digitální kompetence, formativní hodnocení, rozvoj klíčových kompetencí</w:t>
                  </w:r>
                </w:p>
              </w:tc>
            </w:tr>
            <w:tr w:rsidR="00983739" w:rsidRPr="00983739" w14:paraId="1DFFD5A6" w14:textId="77777777" w:rsidTr="00983739">
              <w:trPr>
                <w:trHeight w:val="255"/>
              </w:trPr>
              <w:tc>
                <w:tcPr>
                  <w:tcW w:w="8640" w:type="dxa"/>
                  <w:tcBorders>
                    <w:top w:val="nil"/>
                    <w:left w:val="nil"/>
                    <w:bottom w:val="nil"/>
                    <w:right w:val="nil"/>
                  </w:tcBorders>
                  <w:noWrap/>
                  <w:vAlign w:val="center"/>
                  <w:hideMark/>
                </w:tcPr>
                <w:p w14:paraId="010E55D7"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podpora ohrožených dětí, moderní didaktické metody, školní klima</w:t>
                  </w:r>
                </w:p>
              </w:tc>
            </w:tr>
            <w:tr w:rsidR="00983739" w:rsidRPr="00983739" w14:paraId="69294722" w14:textId="77777777" w:rsidTr="00983739">
              <w:trPr>
                <w:trHeight w:val="255"/>
              </w:trPr>
              <w:tc>
                <w:tcPr>
                  <w:tcW w:w="8640" w:type="dxa"/>
                  <w:tcBorders>
                    <w:top w:val="nil"/>
                    <w:left w:val="nil"/>
                    <w:bottom w:val="nil"/>
                    <w:right w:val="nil"/>
                  </w:tcBorders>
                  <w:noWrap/>
                  <w:vAlign w:val="center"/>
                  <w:hideMark/>
                </w:tcPr>
                <w:p w14:paraId="7AB41226"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komunikace, důslednost, propojení</w:t>
                  </w:r>
                </w:p>
              </w:tc>
            </w:tr>
            <w:tr w:rsidR="00983739" w:rsidRPr="00414C80" w14:paraId="1FDA0125" w14:textId="77777777" w:rsidTr="00983739">
              <w:trPr>
                <w:trHeight w:val="255"/>
              </w:trPr>
              <w:tc>
                <w:tcPr>
                  <w:tcW w:w="8640" w:type="dxa"/>
                  <w:tcBorders>
                    <w:top w:val="nil"/>
                    <w:left w:val="nil"/>
                    <w:bottom w:val="nil"/>
                    <w:right w:val="nil"/>
                  </w:tcBorders>
                  <w:noWrap/>
                  <w:vAlign w:val="center"/>
                  <w:hideMark/>
                </w:tcPr>
                <w:p w14:paraId="6F9AC73A"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spolupráce s ostatními školami, inkluze, zapojení VT</w:t>
                  </w:r>
                </w:p>
              </w:tc>
            </w:tr>
            <w:tr w:rsidR="00983739" w:rsidRPr="00414C80" w14:paraId="5D5630BA" w14:textId="77777777" w:rsidTr="00983739">
              <w:trPr>
                <w:trHeight w:val="255"/>
              </w:trPr>
              <w:tc>
                <w:tcPr>
                  <w:tcW w:w="8640" w:type="dxa"/>
                  <w:tcBorders>
                    <w:top w:val="nil"/>
                    <w:left w:val="nil"/>
                    <w:bottom w:val="nil"/>
                    <w:right w:val="nil"/>
                  </w:tcBorders>
                  <w:noWrap/>
                  <w:vAlign w:val="center"/>
                  <w:hideMark/>
                </w:tcPr>
                <w:p w14:paraId="096AB2B3"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formativní hodnocení, rozvoj digitálních kompetencí, nové metody výuky</w:t>
                  </w:r>
                </w:p>
              </w:tc>
            </w:tr>
            <w:tr w:rsidR="00983739" w:rsidRPr="00414C80" w14:paraId="40621CD5" w14:textId="77777777" w:rsidTr="00983739">
              <w:trPr>
                <w:trHeight w:val="255"/>
              </w:trPr>
              <w:tc>
                <w:tcPr>
                  <w:tcW w:w="8640" w:type="dxa"/>
                  <w:tcBorders>
                    <w:top w:val="nil"/>
                    <w:left w:val="nil"/>
                    <w:bottom w:val="nil"/>
                    <w:right w:val="nil"/>
                  </w:tcBorders>
                  <w:noWrap/>
                  <w:vAlign w:val="center"/>
                  <w:hideMark/>
                </w:tcPr>
                <w:p w14:paraId="4E983626"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logopedie, formativní hodnocení, metody vzdělávání</w:t>
                  </w:r>
                </w:p>
              </w:tc>
            </w:tr>
            <w:tr w:rsidR="00983739" w:rsidRPr="00414C80" w14:paraId="7DB8551E" w14:textId="77777777" w:rsidTr="00983739">
              <w:trPr>
                <w:trHeight w:val="255"/>
              </w:trPr>
              <w:tc>
                <w:tcPr>
                  <w:tcW w:w="8640" w:type="dxa"/>
                  <w:tcBorders>
                    <w:top w:val="nil"/>
                    <w:left w:val="nil"/>
                    <w:bottom w:val="nil"/>
                    <w:right w:val="nil"/>
                  </w:tcBorders>
                  <w:noWrap/>
                  <w:vAlign w:val="center"/>
                  <w:hideMark/>
                </w:tcPr>
                <w:p w14:paraId="0EF8E6BB"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komunikace mezi </w:t>
                  </w:r>
                  <w:proofErr w:type="spellStart"/>
                  <w:proofErr w:type="gramStart"/>
                  <w:r w:rsidRPr="00983739">
                    <w:rPr>
                      <w:rFonts w:asciiTheme="majorHAnsi" w:eastAsia="Times New Roman" w:hAnsiTheme="majorHAnsi" w:cstheme="majorHAnsi"/>
                      <w:color w:val="000000"/>
                      <w:lang w:val="cs-CZ" w:eastAsia="cs-CZ"/>
                    </w:rPr>
                    <w:t>školami,sdílení</w:t>
                  </w:r>
                  <w:proofErr w:type="spellEnd"/>
                  <w:proofErr w:type="gramEnd"/>
                  <w:r w:rsidRPr="00983739">
                    <w:rPr>
                      <w:rFonts w:asciiTheme="majorHAnsi" w:eastAsia="Times New Roman" w:hAnsiTheme="majorHAnsi" w:cstheme="majorHAnsi"/>
                      <w:color w:val="000000"/>
                      <w:lang w:val="cs-CZ" w:eastAsia="cs-CZ"/>
                    </w:rPr>
                    <w:t xml:space="preserve"> zkušeností, propojení mezi institucemi, OSPOD,</w:t>
                  </w:r>
                </w:p>
              </w:tc>
            </w:tr>
            <w:tr w:rsidR="00983739" w:rsidRPr="00414C80" w14:paraId="40E9D562" w14:textId="77777777" w:rsidTr="00983739">
              <w:trPr>
                <w:trHeight w:val="255"/>
              </w:trPr>
              <w:tc>
                <w:tcPr>
                  <w:tcW w:w="8640" w:type="dxa"/>
                  <w:tcBorders>
                    <w:top w:val="nil"/>
                    <w:left w:val="nil"/>
                    <w:bottom w:val="nil"/>
                    <w:right w:val="nil"/>
                  </w:tcBorders>
                  <w:noWrap/>
                  <w:vAlign w:val="center"/>
                  <w:hideMark/>
                </w:tcPr>
                <w:p w14:paraId="23A66127"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formativní vzdělávání, sdílení zkušeností mezi pedagogy, proškolování pedagogů</w:t>
                  </w:r>
                </w:p>
              </w:tc>
            </w:tr>
            <w:tr w:rsidR="00983739" w:rsidRPr="00414C80" w14:paraId="0D6238D7" w14:textId="77777777" w:rsidTr="00983739">
              <w:trPr>
                <w:trHeight w:val="255"/>
              </w:trPr>
              <w:tc>
                <w:tcPr>
                  <w:tcW w:w="8640" w:type="dxa"/>
                  <w:tcBorders>
                    <w:top w:val="nil"/>
                    <w:left w:val="nil"/>
                    <w:bottom w:val="nil"/>
                    <w:right w:val="nil"/>
                  </w:tcBorders>
                  <w:noWrap/>
                  <w:vAlign w:val="center"/>
                  <w:hideMark/>
                </w:tcPr>
                <w:p w14:paraId="65ABDDA0"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lepší pochopení formativního hodnocení, lepší propojenost a komunikace mezi školami, větší povědomí o moderních didaktických formách výuky</w:t>
                  </w:r>
                </w:p>
              </w:tc>
            </w:tr>
            <w:tr w:rsidR="00983739" w:rsidRPr="00414C80" w14:paraId="74DA8522" w14:textId="77777777" w:rsidTr="00983739">
              <w:trPr>
                <w:trHeight w:val="255"/>
              </w:trPr>
              <w:tc>
                <w:tcPr>
                  <w:tcW w:w="8640" w:type="dxa"/>
                  <w:tcBorders>
                    <w:top w:val="nil"/>
                    <w:left w:val="nil"/>
                    <w:bottom w:val="nil"/>
                    <w:right w:val="nil"/>
                  </w:tcBorders>
                  <w:noWrap/>
                  <w:vAlign w:val="center"/>
                  <w:hideMark/>
                </w:tcPr>
                <w:p w14:paraId="0C2B514C"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proofErr w:type="spellStart"/>
                  <w:r w:rsidRPr="00983739">
                    <w:rPr>
                      <w:rFonts w:asciiTheme="majorHAnsi" w:eastAsia="Times New Roman" w:hAnsiTheme="majorHAnsi" w:cstheme="majorHAnsi"/>
                      <w:color w:val="000000"/>
                      <w:lang w:val="cs-CZ" w:eastAsia="cs-CZ"/>
                    </w:rPr>
                    <w:t>wellbeing</w:t>
                  </w:r>
                  <w:proofErr w:type="spellEnd"/>
                  <w:r w:rsidRPr="00983739">
                    <w:rPr>
                      <w:rFonts w:asciiTheme="majorHAnsi" w:eastAsia="Times New Roman" w:hAnsiTheme="majorHAnsi" w:cstheme="majorHAnsi"/>
                      <w:color w:val="000000"/>
                      <w:lang w:val="cs-CZ" w:eastAsia="cs-CZ"/>
                    </w:rPr>
                    <w:t xml:space="preserve">, formativní hodnocení a hodnocení jinak, nové </w:t>
                  </w:r>
                  <w:proofErr w:type="gramStart"/>
                  <w:r w:rsidRPr="00983739">
                    <w:rPr>
                      <w:rFonts w:asciiTheme="majorHAnsi" w:eastAsia="Times New Roman" w:hAnsiTheme="majorHAnsi" w:cstheme="majorHAnsi"/>
                      <w:color w:val="000000"/>
                      <w:lang w:val="cs-CZ" w:eastAsia="cs-CZ"/>
                    </w:rPr>
                    <w:t>postupy</w:t>
                  </w:r>
                  <w:proofErr w:type="gramEnd"/>
                  <w:r w:rsidRPr="00983739">
                    <w:rPr>
                      <w:rFonts w:asciiTheme="majorHAnsi" w:eastAsia="Times New Roman" w:hAnsiTheme="majorHAnsi" w:cstheme="majorHAnsi"/>
                      <w:color w:val="000000"/>
                      <w:lang w:val="cs-CZ" w:eastAsia="cs-CZ"/>
                    </w:rPr>
                    <w:t xml:space="preserve"> jak předcházet školní neúspěšnosti</w:t>
                  </w:r>
                </w:p>
              </w:tc>
            </w:tr>
            <w:tr w:rsidR="00983739" w:rsidRPr="00414C80" w14:paraId="6B2E4A9D" w14:textId="77777777" w:rsidTr="00983739">
              <w:trPr>
                <w:trHeight w:val="255"/>
              </w:trPr>
              <w:tc>
                <w:tcPr>
                  <w:tcW w:w="8640" w:type="dxa"/>
                  <w:tcBorders>
                    <w:top w:val="nil"/>
                    <w:left w:val="nil"/>
                    <w:bottom w:val="nil"/>
                    <w:right w:val="nil"/>
                  </w:tcBorders>
                  <w:noWrap/>
                  <w:vAlign w:val="center"/>
                  <w:hideMark/>
                </w:tcPr>
                <w:p w14:paraId="7E324FDA"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Moje větší sebejistota ve vystupování ve třídě a při tvorbě příprav, navázání kontaktů.</w:t>
                  </w:r>
                </w:p>
              </w:tc>
            </w:tr>
            <w:tr w:rsidR="00983739" w:rsidRPr="00414C80" w14:paraId="6C6DA5C5" w14:textId="77777777" w:rsidTr="00983739">
              <w:trPr>
                <w:trHeight w:val="255"/>
              </w:trPr>
              <w:tc>
                <w:tcPr>
                  <w:tcW w:w="8640" w:type="dxa"/>
                  <w:tcBorders>
                    <w:top w:val="nil"/>
                    <w:left w:val="nil"/>
                    <w:bottom w:val="nil"/>
                    <w:right w:val="nil"/>
                  </w:tcBorders>
                  <w:noWrap/>
                  <w:vAlign w:val="center"/>
                  <w:hideMark/>
                </w:tcPr>
                <w:p w14:paraId="69F162F1"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řečový rozvoj dítěte, tvorba ŠVP, řízení MŠ</w:t>
                  </w:r>
                </w:p>
              </w:tc>
            </w:tr>
            <w:tr w:rsidR="00983739" w:rsidRPr="00414C80" w14:paraId="749F0ACC" w14:textId="77777777" w:rsidTr="00983739">
              <w:trPr>
                <w:trHeight w:val="255"/>
              </w:trPr>
              <w:tc>
                <w:tcPr>
                  <w:tcW w:w="8640" w:type="dxa"/>
                  <w:tcBorders>
                    <w:top w:val="nil"/>
                    <w:left w:val="nil"/>
                    <w:bottom w:val="nil"/>
                    <w:right w:val="nil"/>
                  </w:tcBorders>
                  <w:noWrap/>
                  <w:vAlign w:val="center"/>
                  <w:hideMark/>
                </w:tcPr>
                <w:p w14:paraId="457D57D3"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proofErr w:type="spellStart"/>
                  <w:r w:rsidRPr="00983739">
                    <w:rPr>
                      <w:rFonts w:asciiTheme="majorHAnsi" w:eastAsia="Times New Roman" w:hAnsiTheme="majorHAnsi" w:cstheme="majorHAnsi"/>
                      <w:color w:val="000000"/>
                      <w:lang w:val="cs-CZ" w:eastAsia="cs-CZ"/>
                    </w:rPr>
                    <w:t>wellbeing</w:t>
                  </w:r>
                  <w:proofErr w:type="spellEnd"/>
                  <w:r w:rsidRPr="00983739">
                    <w:rPr>
                      <w:rFonts w:asciiTheme="majorHAnsi" w:eastAsia="Times New Roman" w:hAnsiTheme="majorHAnsi" w:cstheme="majorHAnsi"/>
                      <w:color w:val="000000"/>
                      <w:lang w:val="cs-CZ" w:eastAsia="cs-CZ"/>
                    </w:rPr>
                    <w:t>, vytváření příznivého prostředí ve třídě, prevence logopedických vad, komunikace</w:t>
                  </w:r>
                </w:p>
              </w:tc>
            </w:tr>
            <w:tr w:rsidR="00983739" w:rsidRPr="00414C80" w14:paraId="6138E5A2" w14:textId="77777777" w:rsidTr="00983739">
              <w:trPr>
                <w:trHeight w:val="255"/>
              </w:trPr>
              <w:tc>
                <w:tcPr>
                  <w:tcW w:w="8640" w:type="dxa"/>
                  <w:tcBorders>
                    <w:top w:val="nil"/>
                    <w:left w:val="nil"/>
                    <w:bottom w:val="nil"/>
                    <w:right w:val="nil"/>
                  </w:tcBorders>
                  <w:noWrap/>
                  <w:vAlign w:val="center"/>
                  <w:hideMark/>
                </w:tcPr>
                <w:p w14:paraId="146E2973"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Ředitelé škol mezi sebou více komunikují a spolupracují; Pedagogové (v rámci jedné školy i napříč školami) spolu vzájemně více komunikují a spolupracují; Pedagogové ve své praxi používají moderní didaktické formy vedoucí k rozvoji klíčových kompetencí.</w:t>
                  </w:r>
                </w:p>
              </w:tc>
            </w:tr>
            <w:tr w:rsidR="00983739" w:rsidRPr="00414C80" w14:paraId="3176278B" w14:textId="77777777" w:rsidTr="00983739">
              <w:trPr>
                <w:trHeight w:val="255"/>
              </w:trPr>
              <w:tc>
                <w:tcPr>
                  <w:tcW w:w="8640" w:type="dxa"/>
                  <w:tcBorders>
                    <w:top w:val="nil"/>
                    <w:left w:val="nil"/>
                    <w:bottom w:val="nil"/>
                    <w:right w:val="nil"/>
                  </w:tcBorders>
                  <w:noWrap/>
                  <w:vAlign w:val="center"/>
                  <w:hideMark/>
                </w:tcPr>
                <w:p w14:paraId="5ECE7548"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Duševní </w:t>
                  </w:r>
                  <w:proofErr w:type="gramStart"/>
                  <w:r w:rsidRPr="00983739">
                    <w:rPr>
                      <w:rFonts w:asciiTheme="majorHAnsi" w:eastAsia="Times New Roman" w:hAnsiTheme="majorHAnsi" w:cstheme="majorHAnsi"/>
                      <w:color w:val="000000"/>
                      <w:lang w:val="cs-CZ" w:eastAsia="cs-CZ"/>
                    </w:rPr>
                    <w:t>zdraví - jeho</w:t>
                  </w:r>
                  <w:proofErr w:type="gramEnd"/>
                  <w:r w:rsidRPr="00983739">
                    <w:rPr>
                      <w:rFonts w:asciiTheme="majorHAnsi" w:eastAsia="Times New Roman" w:hAnsiTheme="majorHAnsi" w:cstheme="majorHAnsi"/>
                      <w:color w:val="000000"/>
                      <w:lang w:val="cs-CZ" w:eastAsia="cs-CZ"/>
                    </w:rPr>
                    <w:t xml:space="preserve"> důležitost, formativní </w:t>
                  </w:r>
                  <w:proofErr w:type="gramStart"/>
                  <w:r w:rsidRPr="00983739">
                    <w:rPr>
                      <w:rFonts w:asciiTheme="majorHAnsi" w:eastAsia="Times New Roman" w:hAnsiTheme="majorHAnsi" w:cstheme="majorHAnsi"/>
                      <w:color w:val="000000"/>
                      <w:lang w:val="cs-CZ" w:eastAsia="cs-CZ"/>
                    </w:rPr>
                    <w:t>hodnocení - zavádění</w:t>
                  </w:r>
                  <w:proofErr w:type="gramEnd"/>
                  <w:r w:rsidRPr="00983739">
                    <w:rPr>
                      <w:rFonts w:asciiTheme="majorHAnsi" w:eastAsia="Times New Roman" w:hAnsiTheme="majorHAnsi" w:cstheme="majorHAnsi"/>
                      <w:color w:val="000000"/>
                      <w:lang w:val="cs-CZ" w:eastAsia="cs-CZ"/>
                    </w:rPr>
                    <w:t xml:space="preserve"> do hodnocení, vědomá </w:t>
                  </w:r>
                  <w:proofErr w:type="gramStart"/>
                  <w:r w:rsidRPr="00983739">
                    <w:rPr>
                      <w:rFonts w:asciiTheme="majorHAnsi" w:eastAsia="Times New Roman" w:hAnsiTheme="majorHAnsi" w:cstheme="majorHAnsi"/>
                      <w:color w:val="000000"/>
                      <w:lang w:val="cs-CZ" w:eastAsia="cs-CZ"/>
                    </w:rPr>
                    <w:t>komunikace - lépe</w:t>
                  </w:r>
                  <w:proofErr w:type="gramEnd"/>
                  <w:r w:rsidRPr="00983739">
                    <w:rPr>
                      <w:rFonts w:asciiTheme="majorHAnsi" w:eastAsia="Times New Roman" w:hAnsiTheme="majorHAnsi" w:cstheme="majorHAnsi"/>
                      <w:color w:val="000000"/>
                      <w:lang w:val="cs-CZ" w:eastAsia="cs-CZ"/>
                    </w:rPr>
                    <w:t xml:space="preserve"> formulovat své požadavky apod.</w:t>
                  </w:r>
                </w:p>
              </w:tc>
            </w:tr>
            <w:tr w:rsidR="00983739" w:rsidRPr="00414C80" w14:paraId="1F82EC60" w14:textId="77777777" w:rsidTr="00983739">
              <w:trPr>
                <w:trHeight w:val="255"/>
              </w:trPr>
              <w:tc>
                <w:tcPr>
                  <w:tcW w:w="8640" w:type="dxa"/>
                  <w:tcBorders>
                    <w:top w:val="nil"/>
                    <w:left w:val="nil"/>
                    <w:bottom w:val="nil"/>
                    <w:right w:val="nil"/>
                  </w:tcBorders>
                  <w:noWrap/>
                  <w:vAlign w:val="center"/>
                  <w:hideMark/>
                </w:tcPr>
                <w:p w14:paraId="1CD7D7EA"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proofErr w:type="spellStart"/>
                  <w:r w:rsidRPr="00983739">
                    <w:rPr>
                      <w:rFonts w:asciiTheme="majorHAnsi" w:eastAsia="Times New Roman" w:hAnsiTheme="majorHAnsi" w:cstheme="majorHAnsi"/>
                      <w:color w:val="000000"/>
                      <w:lang w:val="cs-CZ" w:eastAsia="cs-CZ"/>
                    </w:rPr>
                    <w:t>wellbeing</w:t>
                  </w:r>
                  <w:proofErr w:type="spellEnd"/>
                  <w:r w:rsidRPr="00983739">
                    <w:rPr>
                      <w:rFonts w:asciiTheme="majorHAnsi" w:eastAsia="Times New Roman" w:hAnsiTheme="majorHAnsi" w:cstheme="majorHAnsi"/>
                      <w:color w:val="000000"/>
                      <w:lang w:val="cs-CZ" w:eastAsia="cs-CZ"/>
                    </w:rPr>
                    <w:t>, spolupráce s kolegy v rámci okresu, možnost zapojit se do čtenářské gramotnosti</w:t>
                  </w:r>
                </w:p>
              </w:tc>
            </w:tr>
            <w:tr w:rsidR="00983739" w:rsidRPr="00414C80" w14:paraId="7367B66D" w14:textId="77777777" w:rsidTr="00983739">
              <w:trPr>
                <w:trHeight w:val="255"/>
              </w:trPr>
              <w:tc>
                <w:tcPr>
                  <w:tcW w:w="8640" w:type="dxa"/>
                  <w:tcBorders>
                    <w:top w:val="nil"/>
                    <w:left w:val="nil"/>
                    <w:bottom w:val="nil"/>
                    <w:right w:val="nil"/>
                  </w:tcBorders>
                  <w:noWrap/>
                  <w:vAlign w:val="center"/>
                  <w:hideMark/>
                </w:tcPr>
                <w:p w14:paraId="7CB2D379"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proofErr w:type="spellStart"/>
                  <w:r w:rsidRPr="00983739">
                    <w:rPr>
                      <w:rFonts w:asciiTheme="majorHAnsi" w:eastAsia="Times New Roman" w:hAnsiTheme="majorHAnsi" w:cstheme="majorHAnsi"/>
                      <w:color w:val="000000"/>
                      <w:lang w:val="cs-CZ" w:eastAsia="cs-CZ"/>
                    </w:rPr>
                    <w:t>Wellbeing</w:t>
                  </w:r>
                  <w:proofErr w:type="spellEnd"/>
                  <w:r w:rsidRPr="00983739">
                    <w:rPr>
                      <w:rFonts w:asciiTheme="majorHAnsi" w:eastAsia="Times New Roman" w:hAnsiTheme="majorHAnsi" w:cstheme="majorHAnsi"/>
                      <w:color w:val="000000"/>
                      <w:lang w:val="cs-CZ" w:eastAsia="cs-CZ"/>
                    </w:rPr>
                    <w:t>, formativní hodnocení, spolupráce mezi pedagogy</w:t>
                  </w:r>
                </w:p>
              </w:tc>
            </w:tr>
            <w:tr w:rsidR="00983739" w:rsidRPr="00414C80" w14:paraId="43AB3A58" w14:textId="77777777" w:rsidTr="00983739">
              <w:trPr>
                <w:trHeight w:val="255"/>
              </w:trPr>
              <w:tc>
                <w:tcPr>
                  <w:tcW w:w="8640" w:type="dxa"/>
                  <w:tcBorders>
                    <w:top w:val="nil"/>
                    <w:left w:val="nil"/>
                    <w:bottom w:val="nil"/>
                    <w:right w:val="nil"/>
                  </w:tcBorders>
                  <w:noWrap/>
                  <w:vAlign w:val="center"/>
                  <w:hideMark/>
                </w:tcPr>
                <w:p w14:paraId="6CCE5BF8"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Inkluzivní vzdělání, komunikace mezi školami, zlepšení klimatu ve </w:t>
                  </w:r>
                  <w:proofErr w:type="spellStart"/>
                  <w:r w:rsidRPr="00983739">
                    <w:rPr>
                      <w:rFonts w:asciiTheme="majorHAnsi" w:eastAsia="Times New Roman" w:hAnsiTheme="majorHAnsi" w:cstheme="majorHAnsi"/>
                      <w:color w:val="000000"/>
                      <w:lang w:val="cs-CZ" w:eastAsia="cs-CZ"/>
                    </w:rPr>
                    <w:t>ěkole</w:t>
                  </w:r>
                  <w:proofErr w:type="spellEnd"/>
                </w:p>
              </w:tc>
            </w:tr>
            <w:tr w:rsidR="00983739" w:rsidRPr="00414C80" w14:paraId="24224FE3" w14:textId="77777777" w:rsidTr="00983739">
              <w:trPr>
                <w:trHeight w:val="255"/>
              </w:trPr>
              <w:tc>
                <w:tcPr>
                  <w:tcW w:w="8640" w:type="dxa"/>
                  <w:tcBorders>
                    <w:top w:val="nil"/>
                    <w:left w:val="nil"/>
                    <w:bottom w:val="nil"/>
                    <w:right w:val="nil"/>
                  </w:tcBorders>
                  <w:noWrap/>
                  <w:vAlign w:val="center"/>
                  <w:hideMark/>
                </w:tcPr>
                <w:p w14:paraId="1AEA288C"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proofErr w:type="spellStart"/>
                  <w:r w:rsidRPr="00983739">
                    <w:rPr>
                      <w:rFonts w:asciiTheme="majorHAnsi" w:eastAsia="Times New Roman" w:hAnsiTheme="majorHAnsi" w:cstheme="majorHAnsi"/>
                      <w:color w:val="000000"/>
                      <w:lang w:val="cs-CZ" w:eastAsia="cs-CZ"/>
                    </w:rPr>
                    <w:t>Wellbeing</w:t>
                  </w:r>
                  <w:proofErr w:type="spellEnd"/>
                  <w:r w:rsidRPr="00983739">
                    <w:rPr>
                      <w:rFonts w:asciiTheme="majorHAnsi" w:eastAsia="Times New Roman" w:hAnsiTheme="majorHAnsi" w:cstheme="majorHAnsi"/>
                      <w:color w:val="000000"/>
                      <w:lang w:val="cs-CZ" w:eastAsia="cs-CZ"/>
                    </w:rPr>
                    <w:t xml:space="preserve"> a duševní zdraví, Vytvoření podnětného prostředí pro zavádění moderních didaktických forem do výuky a vytváření klidného klima ve třídě</w:t>
                  </w:r>
                </w:p>
              </w:tc>
            </w:tr>
            <w:tr w:rsidR="00983739" w:rsidRPr="00414C80" w14:paraId="12C3C11E" w14:textId="77777777" w:rsidTr="00983739">
              <w:trPr>
                <w:trHeight w:val="255"/>
              </w:trPr>
              <w:tc>
                <w:tcPr>
                  <w:tcW w:w="8640" w:type="dxa"/>
                  <w:tcBorders>
                    <w:top w:val="nil"/>
                    <w:left w:val="nil"/>
                    <w:bottom w:val="nil"/>
                    <w:right w:val="nil"/>
                  </w:tcBorders>
                  <w:noWrap/>
                  <w:vAlign w:val="center"/>
                  <w:hideMark/>
                </w:tcPr>
                <w:p w14:paraId="535F86D0"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přístup k dětem se syndromem CAN, formativní hodnocení</w:t>
                  </w:r>
                </w:p>
              </w:tc>
            </w:tr>
            <w:tr w:rsidR="00983739" w:rsidRPr="00983739" w14:paraId="3E1E25BD" w14:textId="77777777" w:rsidTr="00983739">
              <w:trPr>
                <w:trHeight w:val="255"/>
              </w:trPr>
              <w:tc>
                <w:tcPr>
                  <w:tcW w:w="8640" w:type="dxa"/>
                  <w:tcBorders>
                    <w:top w:val="nil"/>
                    <w:left w:val="nil"/>
                    <w:bottom w:val="nil"/>
                    <w:right w:val="nil"/>
                  </w:tcBorders>
                  <w:noWrap/>
                  <w:vAlign w:val="center"/>
                  <w:hideMark/>
                </w:tcPr>
                <w:p w14:paraId="7AD4506B"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formativní hodnocení,  </w:t>
                  </w:r>
                </w:p>
              </w:tc>
            </w:tr>
            <w:tr w:rsidR="00983739" w:rsidRPr="00983739" w14:paraId="34A22B51" w14:textId="77777777" w:rsidTr="00983739">
              <w:trPr>
                <w:trHeight w:val="255"/>
              </w:trPr>
              <w:tc>
                <w:tcPr>
                  <w:tcW w:w="8640" w:type="dxa"/>
                  <w:tcBorders>
                    <w:top w:val="nil"/>
                    <w:left w:val="nil"/>
                    <w:bottom w:val="nil"/>
                    <w:right w:val="nil"/>
                  </w:tcBorders>
                  <w:noWrap/>
                  <w:vAlign w:val="center"/>
                  <w:hideMark/>
                </w:tcPr>
                <w:p w14:paraId="259A89B8"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výuka informatiky,</w:t>
                  </w:r>
                </w:p>
              </w:tc>
            </w:tr>
            <w:tr w:rsidR="00983739" w:rsidRPr="00983739" w14:paraId="470B9992" w14:textId="77777777" w:rsidTr="00983739">
              <w:trPr>
                <w:trHeight w:val="255"/>
              </w:trPr>
              <w:tc>
                <w:tcPr>
                  <w:tcW w:w="8640" w:type="dxa"/>
                  <w:tcBorders>
                    <w:top w:val="nil"/>
                    <w:left w:val="nil"/>
                    <w:bottom w:val="nil"/>
                    <w:right w:val="nil"/>
                  </w:tcBorders>
                  <w:noWrap/>
                  <w:vAlign w:val="center"/>
                  <w:hideMark/>
                </w:tcPr>
                <w:p w14:paraId="4C64833D"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velké množství pomůcek, aby výuka byla zábavnější</w:t>
                  </w:r>
                </w:p>
              </w:tc>
            </w:tr>
            <w:tr w:rsidR="00983739" w:rsidRPr="00983739" w14:paraId="1CB4C535" w14:textId="77777777" w:rsidTr="00983739">
              <w:trPr>
                <w:trHeight w:val="255"/>
              </w:trPr>
              <w:tc>
                <w:tcPr>
                  <w:tcW w:w="8640" w:type="dxa"/>
                  <w:tcBorders>
                    <w:top w:val="nil"/>
                    <w:left w:val="nil"/>
                    <w:bottom w:val="nil"/>
                    <w:right w:val="nil"/>
                  </w:tcBorders>
                  <w:noWrap/>
                  <w:vAlign w:val="center"/>
                  <w:hideMark/>
                </w:tcPr>
                <w:p w14:paraId="230F4AC9"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Formativní hodnocení, nové formy výuky, nové zdroje k výuce</w:t>
                  </w:r>
                </w:p>
              </w:tc>
            </w:tr>
            <w:tr w:rsidR="00983739" w:rsidRPr="00414C80" w14:paraId="7E0F4534" w14:textId="77777777" w:rsidTr="00983739">
              <w:trPr>
                <w:trHeight w:val="255"/>
              </w:trPr>
              <w:tc>
                <w:tcPr>
                  <w:tcW w:w="8640" w:type="dxa"/>
                  <w:tcBorders>
                    <w:top w:val="nil"/>
                    <w:left w:val="nil"/>
                    <w:bottom w:val="nil"/>
                    <w:right w:val="nil"/>
                  </w:tcBorders>
                  <w:noWrap/>
                  <w:vAlign w:val="center"/>
                  <w:hideMark/>
                </w:tcPr>
                <w:p w14:paraId="0C1C2861"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Povědomí o vlivu sociálních podmínek v území na školní neúspěšnost</w:t>
                  </w:r>
                </w:p>
                <w:p w14:paraId="4751FBB1"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Pedagogové ve své praxi používají moderní didaktické formy vedoucí k rozvoji klíčových kompetencí</w:t>
                  </w:r>
                </w:p>
                <w:p w14:paraId="5DFE40F8" w14:textId="2F319D2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Pedagogové jsou proškolováni dle svých individuálních potřeb ve větším rozsahu než dříve</w:t>
                  </w:r>
                </w:p>
              </w:tc>
            </w:tr>
            <w:tr w:rsidR="00983739" w:rsidRPr="00414C80" w14:paraId="41F65EBE" w14:textId="77777777" w:rsidTr="00983739">
              <w:trPr>
                <w:trHeight w:val="255"/>
              </w:trPr>
              <w:tc>
                <w:tcPr>
                  <w:tcW w:w="8640" w:type="dxa"/>
                  <w:tcBorders>
                    <w:top w:val="nil"/>
                    <w:left w:val="nil"/>
                    <w:bottom w:val="nil"/>
                    <w:right w:val="nil"/>
                  </w:tcBorders>
                  <w:noWrap/>
                  <w:vAlign w:val="center"/>
                  <w:hideMark/>
                </w:tcPr>
                <w:p w14:paraId="2ADED74D"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pestrost výuky, rozvíjení klíčových kompetencí, lepší komunikace s žáky</w:t>
                  </w:r>
                </w:p>
              </w:tc>
            </w:tr>
            <w:tr w:rsidR="00983739" w:rsidRPr="00414C80" w14:paraId="6B74A4FB" w14:textId="77777777" w:rsidTr="00983739">
              <w:trPr>
                <w:trHeight w:val="255"/>
              </w:trPr>
              <w:tc>
                <w:tcPr>
                  <w:tcW w:w="8640" w:type="dxa"/>
                  <w:tcBorders>
                    <w:top w:val="nil"/>
                    <w:left w:val="nil"/>
                    <w:bottom w:val="nil"/>
                    <w:right w:val="nil"/>
                  </w:tcBorders>
                  <w:noWrap/>
                  <w:vAlign w:val="center"/>
                  <w:hideMark/>
                </w:tcPr>
                <w:p w14:paraId="239D7A96"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Zjistila jsem, že hodně věcí je opravdu tak jak je vnímám, </w:t>
                  </w:r>
                </w:p>
              </w:tc>
            </w:tr>
            <w:tr w:rsidR="00983739" w:rsidRPr="00983739" w14:paraId="54AF7494" w14:textId="77777777" w:rsidTr="00983739">
              <w:trPr>
                <w:trHeight w:val="255"/>
              </w:trPr>
              <w:tc>
                <w:tcPr>
                  <w:tcW w:w="8640" w:type="dxa"/>
                  <w:tcBorders>
                    <w:top w:val="nil"/>
                    <w:left w:val="nil"/>
                    <w:bottom w:val="nil"/>
                    <w:right w:val="nil"/>
                  </w:tcBorders>
                  <w:noWrap/>
                  <w:vAlign w:val="center"/>
                  <w:hideMark/>
                </w:tcPr>
                <w:p w14:paraId="74EA1EE0"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akce pro ředitele</w:t>
                  </w:r>
                </w:p>
              </w:tc>
            </w:tr>
            <w:tr w:rsidR="00983739" w:rsidRPr="00983739" w14:paraId="3F500852" w14:textId="77777777" w:rsidTr="00983739">
              <w:trPr>
                <w:trHeight w:val="255"/>
              </w:trPr>
              <w:tc>
                <w:tcPr>
                  <w:tcW w:w="8640" w:type="dxa"/>
                  <w:tcBorders>
                    <w:top w:val="nil"/>
                    <w:left w:val="nil"/>
                    <w:bottom w:val="nil"/>
                    <w:right w:val="nil"/>
                  </w:tcBorders>
                  <w:noWrap/>
                  <w:vAlign w:val="center"/>
                  <w:hideMark/>
                </w:tcPr>
                <w:p w14:paraId="6A183FAF"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lastRenderedPageBreak/>
                    <w:t xml:space="preserve">inkluzivní vzdělávání, podpora ohrožených dětí, formativní </w:t>
                  </w:r>
                  <w:proofErr w:type="spellStart"/>
                  <w:r w:rsidRPr="00983739">
                    <w:rPr>
                      <w:rFonts w:asciiTheme="majorHAnsi" w:eastAsia="Times New Roman" w:hAnsiTheme="majorHAnsi" w:cstheme="majorHAnsi"/>
                      <w:color w:val="000000"/>
                      <w:lang w:val="cs-CZ" w:eastAsia="cs-CZ"/>
                    </w:rPr>
                    <w:t>hodnoceí</w:t>
                  </w:r>
                  <w:proofErr w:type="spellEnd"/>
                </w:p>
              </w:tc>
            </w:tr>
            <w:tr w:rsidR="00983739" w:rsidRPr="00983739" w14:paraId="735C23F7" w14:textId="77777777" w:rsidTr="00983739">
              <w:trPr>
                <w:trHeight w:val="255"/>
              </w:trPr>
              <w:tc>
                <w:tcPr>
                  <w:tcW w:w="8640" w:type="dxa"/>
                  <w:tcBorders>
                    <w:top w:val="nil"/>
                    <w:left w:val="nil"/>
                    <w:bottom w:val="nil"/>
                    <w:right w:val="nil"/>
                  </w:tcBorders>
                  <w:noWrap/>
                  <w:vAlign w:val="center"/>
                  <w:hideMark/>
                </w:tcPr>
                <w:p w14:paraId="7C5C1344"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klíčové kompetence, klima školy, inkluze</w:t>
                  </w:r>
                </w:p>
              </w:tc>
            </w:tr>
            <w:tr w:rsidR="00983739" w:rsidRPr="00983739" w14:paraId="1F2A3281" w14:textId="77777777" w:rsidTr="00983739">
              <w:trPr>
                <w:trHeight w:val="255"/>
              </w:trPr>
              <w:tc>
                <w:tcPr>
                  <w:tcW w:w="8640" w:type="dxa"/>
                  <w:tcBorders>
                    <w:top w:val="nil"/>
                    <w:left w:val="nil"/>
                    <w:bottom w:val="nil"/>
                    <w:right w:val="nil"/>
                  </w:tcBorders>
                  <w:noWrap/>
                  <w:vAlign w:val="center"/>
                  <w:hideMark/>
                </w:tcPr>
                <w:p w14:paraId="30DCBC22"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Osobní posun vnímáme v rozvoji digitálních kompetencí, v zavádění formativního hodnocení a v rozvoji </w:t>
                  </w:r>
                  <w:proofErr w:type="spellStart"/>
                  <w:r w:rsidRPr="00983739">
                    <w:rPr>
                      <w:rFonts w:asciiTheme="majorHAnsi" w:eastAsia="Times New Roman" w:hAnsiTheme="majorHAnsi" w:cstheme="majorHAnsi"/>
                      <w:color w:val="000000"/>
                      <w:lang w:val="cs-CZ" w:eastAsia="cs-CZ"/>
                    </w:rPr>
                    <w:t>kompetecí</w:t>
                  </w:r>
                  <w:proofErr w:type="spellEnd"/>
                  <w:r w:rsidRPr="00983739">
                    <w:rPr>
                      <w:rFonts w:asciiTheme="majorHAnsi" w:eastAsia="Times New Roman" w:hAnsiTheme="majorHAnsi" w:cstheme="majorHAnsi"/>
                      <w:color w:val="000000"/>
                      <w:lang w:val="cs-CZ" w:eastAsia="cs-CZ"/>
                    </w:rPr>
                    <w:t xml:space="preserve"> polytechnického vzdělávání.</w:t>
                  </w:r>
                </w:p>
              </w:tc>
            </w:tr>
            <w:tr w:rsidR="00983739" w:rsidRPr="00983739" w14:paraId="26900768" w14:textId="77777777" w:rsidTr="00983739">
              <w:trPr>
                <w:trHeight w:val="255"/>
              </w:trPr>
              <w:tc>
                <w:tcPr>
                  <w:tcW w:w="8640" w:type="dxa"/>
                  <w:tcBorders>
                    <w:top w:val="nil"/>
                    <w:left w:val="nil"/>
                    <w:bottom w:val="nil"/>
                    <w:right w:val="nil"/>
                  </w:tcBorders>
                  <w:noWrap/>
                  <w:vAlign w:val="center"/>
                  <w:hideMark/>
                </w:tcPr>
                <w:p w14:paraId="30E043A6"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Formativní způsob výuky, prevence syndromu vyhoření, práce s třídním kolektivem</w:t>
                  </w:r>
                </w:p>
              </w:tc>
            </w:tr>
            <w:tr w:rsidR="00983739" w:rsidRPr="00983739" w14:paraId="7D738E23" w14:textId="77777777" w:rsidTr="00983739">
              <w:trPr>
                <w:trHeight w:val="255"/>
              </w:trPr>
              <w:tc>
                <w:tcPr>
                  <w:tcW w:w="8640" w:type="dxa"/>
                  <w:tcBorders>
                    <w:top w:val="nil"/>
                    <w:left w:val="nil"/>
                    <w:bottom w:val="nil"/>
                    <w:right w:val="nil"/>
                  </w:tcBorders>
                  <w:noWrap/>
                  <w:vAlign w:val="center"/>
                  <w:hideMark/>
                </w:tcPr>
                <w:p w14:paraId="7E78DAEC"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Spolupráce a sdílení zkušeností s kolegy, využití moderních metod a digitálních technologií ve výuce, zavádění inovativních metod.</w:t>
                  </w:r>
                </w:p>
              </w:tc>
            </w:tr>
            <w:tr w:rsidR="00983739" w:rsidRPr="00983739" w14:paraId="644DB2E1" w14:textId="77777777" w:rsidTr="00983739">
              <w:trPr>
                <w:trHeight w:val="255"/>
              </w:trPr>
              <w:tc>
                <w:tcPr>
                  <w:tcW w:w="8640" w:type="dxa"/>
                  <w:tcBorders>
                    <w:top w:val="nil"/>
                    <w:left w:val="nil"/>
                    <w:bottom w:val="nil"/>
                    <w:right w:val="nil"/>
                  </w:tcBorders>
                  <w:noWrap/>
                  <w:vAlign w:val="center"/>
                  <w:hideMark/>
                </w:tcPr>
                <w:p w14:paraId="5520BF0A"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proofErr w:type="spellStart"/>
                  <w:r w:rsidRPr="00983739">
                    <w:rPr>
                      <w:rFonts w:asciiTheme="majorHAnsi" w:eastAsia="Times New Roman" w:hAnsiTheme="majorHAnsi" w:cstheme="majorHAnsi"/>
                      <w:color w:val="000000"/>
                      <w:lang w:val="cs-CZ" w:eastAsia="cs-CZ"/>
                    </w:rPr>
                    <w:t>Wellbeing</w:t>
                  </w:r>
                  <w:proofErr w:type="spellEnd"/>
                  <w:r w:rsidRPr="00983739">
                    <w:rPr>
                      <w:rFonts w:asciiTheme="majorHAnsi" w:eastAsia="Times New Roman" w:hAnsiTheme="majorHAnsi" w:cstheme="majorHAnsi"/>
                      <w:color w:val="000000"/>
                      <w:lang w:val="cs-CZ" w:eastAsia="cs-CZ"/>
                    </w:rPr>
                    <w:t xml:space="preserve">, rozvoj vlastních kompetencí, řízení MŠ </w:t>
                  </w:r>
                </w:p>
              </w:tc>
            </w:tr>
            <w:tr w:rsidR="00983739" w:rsidRPr="00414C80" w14:paraId="5314EADF" w14:textId="77777777" w:rsidTr="00983739">
              <w:trPr>
                <w:trHeight w:val="255"/>
              </w:trPr>
              <w:tc>
                <w:tcPr>
                  <w:tcW w:w="8640" w:type="dxa"/>
                  <w:tcBorders>
                    <w:top w:val="nil"/>
                    <w:left w:val="nil"/>
                    <w:bottom w:val="nil"/>
                    <w:right w:val="nil"/>
                  </w:tcBorders>
                  <w:noWrap/>
                  <w:vAlign w:val="center"/>
                  <w:hideMark/>
                </w:tcPr>
                <w:p w14:paraId="13D45030"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Více ve výuce používám formativní hodnocení. Více přemýšlím o kvalitě vzdělávání a zaměřuji se svojí duševní </w:t>
                  </w:r>
                  <w:proofErr w:type="gramStart"/>
                  <w:r w:rsidRPr="00983739">
                    <w:rPr>
                      <w:rFonts w:asciiTheme="majorHAnsi" w:eastAsia="Times New Roman" w:hAnsiTheme="majorHAnsi" w:cstheme="majorHAnsi"/>
                      <w:color w:val="000000"/>
                      <w:lang w:val="cs-CZ" w:eastAsia="cs-CZ"/>
                    </w:rPr>
                    <w:t xml:space="preserve">hygienu- </w:t>
                  </w:r>
                  <w:proofErr w:type="spellStart"/>
                  <w:r w:rsidRPr="00983739">
                    <w:rPr>
                      <w:rFonts w:asciiTheme="majorHAnsi" w:eastAsia="Times New Roman" w:hAnsiTheme="majorHAnsi" w:cstheme="majorHAnsi"/>
                      <w:color w:val="000000"/>
                      <w:lang w:val="cs-CZ" w:eastAsia="cs-CZ"/>
                    </w:rPr>
                    <w:t>wellbeing</w:t>
                  </w:r>
                  <w:proofErr w:type="spellEnd"/>
                  <w:proofErr w:type="gramEnd"/>
                  <w:r w:rsidRPr="00983739">
                    <w:rPr>
                      <w:rFonts w:asciiTheme="majorHAnsi" w:eastAsia="Times New Roman" w:hAnsiTheme="majorHAnsi" w:cstheme="majorHAnsi"/>
                      <w:color w:val="000000"/>
                      <w:lang w:val="cs-CZ" w:eastAsia="cs-CZ"/>
                    </w:rPr>
                    <w:t>.</w:t>
                  </w:r>
                </w:p>
              </w:tc>
            </w:tr>
            <w:tr w:rsidR="00983739" w:rsidRPr="00414C80" w14:paraId="1DD42D41" w14:textId="77777777" w:rsidTr="00983739">
              <w:trPr>
                <w:trHeight w:val="255"/>
              </w:trPr>
              <w:tc>
                <w:tcPr>
                  <w:tcW w:w="8640" w:type="dxa"/>
                  <w:tcBorders>
                    <w:top w:val="nil"/>
                    <w:left w:val="nil"/>
                    <w:bottom w:val="nil"/>
                    <w:right w:val="nil"/>
                  </w:tcBorders>
                  <w:noWrap/>
                  <w:vAlign w:val="center"/>
                  <w:hideMark/>
                </w:tcPr>
                <w:p w14:paraId="64835802"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Formativní hodnocení, náměty na polytechnický rozvoj dětí, </w:t>
                  </w:r>
                  <w:proofErr w:type="spellStart"/>
                  <w:r w:rsidRPr="00983739">
                    <w:rPr>
                      <w:rFonts w:asciiTheme="majorHAnsi" w:eastAsia="Times New Roman" w:hAnsiTheme="majorHAnsi" w:cstheme="majorHAnsi"/>
                      <w:color w:val="000000"/>
                      <w:lang w:val="cs-CZ" w:eastAsia="cs-CZ"/>
                    </w:rPr>
                    <w:t>logochvilky</w:t>
                  </w:r>
                  <w:proofErr w:type="spellEnd"/>
                  <w:r w:rsidRPr="00983739">
                    <w:rPr>
                      <w:rFonts w:asciiTheme="majorHAnsi" w:eastAsia="Times New Roman" w:hAnsiTheme="majorHAnsi" w:cstheme="majorHAnsi"/>
                      <w:color w:val="000000"/>
                      <w:lang w:val="cs-CZ" w:eastAsia="cs-CZ"/>
                    </w:rPr>
                    <w:t>, setkání s Montessori školstvím a jeho pomůckami</w:t>
                  </w:r>
                </w:p>
              </w:tc>
            </w:tr>
            <w:tr w:rsidR="00983739" w:rsidRPr="00414C80" w14:paraId="6D09AC4A" w14:textId="77777777" w:rsidTr="00983739">
              <w:trPr>
                <w:trHeight w:val="255"/>
              </w:trPr>
              <w:tc>
                <w:tcPr>
                  <w:tcW w:w="8640" w:type="dxa"/>
                  <w:tcBorders>
                    <w:top w:val="nil"/>
                    <w:left w:val="nil"/>
                    <w:bottom w:val="nil"/>
                    <w:right w:val="nil"/>
                  </w:tcBorders>
                  <w:noWrap/>
                  <w:vAlign w:val="center"/>
                  <w:hideMark/>
                </w:tcPr>
                <w:p w14:paraId="6FD8D8FF"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širší a pestřejší škála metod formativního hodnocení, osobní </w:t>
                  </w:r>
                  <w:proofErr w:type="spellStart"/>
                  <w:r w:rsidRPr="00983739">
                    <w:rPr>
                      <w:rFonts w:asciiTheme="majorHAnsi" w:eastAsia="Times New Roman" w:hAnsiTheme="majorHAnsi" w:cstheme="majorHAnsi"/>
                      <w:color w:val="000000"/>
                      <w:lang w:val="cs-CZ" w:eastAsia="cs-CZ"/>
                    </w:rPr>
                    <w:t>digi</w:t>
                  </w:r>
                  <w:proofErr w:type="spellEnd"/>
                  <w:r w:rsidRPr="00983739">
                    <w:rPr>
                      <w:rFonts w:asciiTheme="majorHAnsi" w:eastAsia="Times New Roman" w:hAnsiTheme="majorHAnsi" w:cstheme="majorHAnsi"/>
                      <w:color w:val="000000"/>
                      <w:lang w:val="cs-CZ" w:eastAsia="cs-CZ"/>
                    </w:rPr>
                    <w:t>-gramotnost</w:t>
                  </w:r>
                </w:p>
              </w:tc>
            </w:tr>
            <w:tr w:rsidR="00983739" w:rsidRPr="00983739" w14:paraId="18955E59" w14:textId="77777777" w:rsidTr="00983739">
              <w:trPr>
                <w:trHeight w:val="255"/>
              </w:trPr>
              <w:tc>
                <w:tcPr>
                  <w:tcW w:w="8640" w:type="dxa"/>
                  <w:tcBorders>
                    <w:top w:val="nil"/>
                    <w:left w:val="nil"/>
                    <w:bottom w:val="nil"/>
                    <w:right w:val="nil"/>
                  </w:tcBorders>
                  <w:noWrap/>
                  <w:vAlign w:val="center"/>
                  <w:hideMark/>
                </w:tcPr>
                <w:p w14:paraId="27238440"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Formativní hodnocení</w:t>
                  </w:r>
                </w:p>
              </w:tc>
            </w:tr>
            <w:tr w:rsidR="00983739" w:rsidRPr="00983739" w14:paraId="092AACC7" w14:textId="77777777" w:rsidTr="00983739">
              <w:trPr>
                <w:trHeight w:val="255"/>
              </w:trPr>
              <w:tc>
                <w:tcPr>
                  <w:tcW w:w="8640" w:type="dxa"/>
                  <w:tcBorders>
                    <w:top w:val="nil"/>
                    <w:left w:val="nil"/>
                    <w:bottom w:val="nil"/>
                    <w:right w:val="nil"/>
                  </w:tcBorders>
                  <w:noWrap/>
                  <w:vAlign w:val="center"/>
                  <w:hideMark/>
                </w:tcPr>
                <w:p w14:paraId="355140AB"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Klima třídy, logopedie, komunikace</w:t>
                  </w:r>
                </w:p>
              </w:tc>
            </w:tr>
            <w:tr w:rsidR="00983739" w:rsidRPr="00983739" w14:paraId="4FCC6044" w14:textId="77777777" w:rsidTr="00983739">
              <w:trPr>
                <w:trHeight w:val="255"/>
              </w:trPr>
              <w:tc>
                <w:tcPr>
                  <w:tcW w:w="8640" w:type="dxa"/>
                  <w:tcBorders>
                    <w:top w:val="nil"/>
                    <w:left w:val="nil"/>
                    <w:bottom w:val="nil"/>
                    <w:right w:val="nil"/>
                  </w:tcBorders>
                  <w:noWrap/>
                  <w:vAlign w:val="center"/>
                  <w:hideMark/>
                </w:tcPr>
                <w:p w14:paraId="4532FACD"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formativní hodnocení, sdílení zkušeností a praxe, rozvoj digitálních kompetencí</w:t>
                  </w:r>
                </w:p>
              </w:tc>
            </w:tr>
            <w:tr w:rsidR="00983739" w:rsidRPr="00983739" w14:paraId="08340998" w14:textId="77777777" w:rsidTr="00983739">
              <w:trPr>
                <w:trHeight w:val="255"/>
              </w:trPr>
              <w:tc>
                <w:tcPr>
                  <w:tcW w:w="8640" w:type="dxa"/>
                  <w:tcBorders>
                    <w:top w:val="nil"/>
                    <w:left w:val="nil"/>
                    <w:bottom w:val="nil"/>
                    <w:right w:val="nil"/>
                  </w:tcBorders>
                  <w:noWrap/>
                  <w:vAlign w:val="center"/>
                  <w:hideMark/>
                </w:tcPr>
                <w:p w14:paraId="6E95E9B7"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 xml:space="preserve">formativní hodnocení, </w:t>
                  </w:r>
                  <w:proofErr w:type="spellStart"/>
                  <w:r w:rsidRPr="00983739">
                    <w:rPr>
                      <w:rFonts w:asciiTheme="majorHAnsi" w:eastAsia="Times New Roman" w:hAnsiTheme="majorHAnsi" w:cstheme="majorHAnsi"/>
                      <w:color w:val="000000"/>
                      <w:lang w:val="cs-CZ" w:eastAsia="cs-CZ"/>
                    </w:rPr>
                    <w:t>wellbeing</w:t>
                  </w:r>
                  <w:proofErr w:type="spellEnd"/>
                  <w:r w:rsidRPr="00983739">
                    <w:rPr>
                      <w:rFonts w:asciiTheme="majorHAnsi" w:eastAsia="Times New Roman" w:hAnsiTheme="majorHAnsi" w:cstheme="majorHAnsi"/>
                      <w:color w:val="000000"/>
                      <w:lang w:val="cs-CZ" w:eastAsia="cs-CZ"/>
                    </w:rPr>
                    <w:t>, nové metody a formy výuky</w:t>
                  </w:r>
                </w:p>
              </w:tc>
            </w:tr>
            <w:tr w:rsidR="00983739" w:rsidRPr="00983739" w14:paraId="4EA3D5F4" w14:textId="77777777" w:rsidTr="00983739">
              <w:trPr>
                <w:trHeight w:val="255"/>
              </w:trPr>
              <w:tc>
                <w:tcPr>
                  <w:tcW w:w="8640" w:type="dxa"/>
                  <w:tcBorders>
                    <w:top w:val="nil"/>
                    <w:left w:val="nil"/>
                    <w:bottom w:val="nil"/>
                    <w:right w:val="nil"/>
                  </w:tcBorders>
                  <w:noWrap/>
                  <w:vAlign w:val="center"/>
                  <w:hideMark/>
                </w:tcPr>
                <w:p w14:paraId="4F60C64A" w14:textId="77777777"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formativní hodnocení, moderní didaktické metody a formy vzdělávání, spolupráce s jinými školami a dalšími subjekty</w:t>
                  </w:r>
                </w:p>
              </w:tc>
            </w:tr>
            <w:tr w:rsidR="00983739" w:rsidRPr="00983739" w14:paraId="72C59BEB" w14:textId="77777777" w:rsidTr="00983739">
              <w:trPr>
                <w:trHeight w:val="255"/>
              </w:trPr>
              <w:tc>
                <w:tcPr>
                  <w:tcW w:w="8640" w:type="dxa"/>
                  <w:tcBorders>
                    <w:top w:val="nil"/>
                    <w:left w:val="nil"/>
                    <w:bottom w:val="nil"/>
                    <w:right w:val="nil"/>
                  </w:tcBorders>
                  <w:noWrap/>
                  <w:vAlign w:val="center"/>
                  <w:hideMark/>
                </w:tcPr>
                <w:p w14:paraId="7E53E002" w14:textId="01CF28CA" w:rsidR="00983739" w:rsidRPr="00983739" w:rsidRDefault="00983739" w:rsidP="00983739">
                  <w:pPr>
                    <w:pStyle w:val="Odstavecseseznamem"/>
                    <w:numPr>
                      <w:ilvl w:val="0"/>
                      <w:numId w:val="14"/>
                    </w:numPr>
                    <w:spacing w:after="0" w:line="240" w:lineRule="auto"/>
                    <w:rPr>
                      <w:rFonts w:asciiTheme="majorHAnsi" w:eastAsia="Times New Roman" w:hAnsiTheme="majorHAnsi" w:cstheme="majorHAnsi"/>
                      <w:color w:val="000000"/>
                      <w:lang w:val="cs-CZ" w:eastAsia="cs-CZ"/>
                    </w:rPr>
                  </w:pPr>
                  <w:r w:rsidRPr="00983739">
                    <w:rPr>
                      <w:rFonts w:asciiTheme="majorHAnsi" w:eastAsia="Times New Roman" w:hAnsiTheme="majorHAnsi" w:cstheme="majorHAnsi"/>
                      <w:color w:val="000000"/>
                      <w:lang w:val="cs-CZ" w:eastAsia="cs-CZ"/>
                    </w:rPr>
                    <w:t>Formativní pojetí vzdělávání, spolupráce pedagogů.</w:t>
                  </w:r>
                </w:p>
              </w:tc>
            </w:tr>
          </w:tbl>
          <w:p w14:paraId="03FB1F6A" w14:textId="2E52ECE0" w:rsidR="000A6C6A" w:rsidRPr="000A6C6A" w:rsidRDefault="000A6C6A" w:rsidP="00E53C7B">
            <w:pPr>
              <w:rPr>
                <w:lang w:val="cs-CZ"/>
              </w:rPr>
            </w:pPr>
          </w:p>
        </w:tc>
      </w:tr>
    </w:tbl>
    <w:p w14:paraId="3BAFB108" w14:textId="77777777" w:rsidR="00B656F3" w:rsidRDefault="00B656F3">
      <w:pPr>
        <w:rPr>
          <w:lang w:val="cs-CZ"/>
        </w:rPr>
      </w:pPr>
    </w:p>
    <w:p w14:paraId="0457C077" w14:textId="77777777" w:rsidR="0078525A" w:rsidRDefault="0078525A">
      <w:pPr>
        <w:rPr>
          <w:lang w:val="cs-CZ"/>
        </w:rPr>
      </w:pPr>
    </w:p>
    <w:p w14:paraId="6B6AD93D" w14:textId="5A3C59CD" w:rsidR="0078525A" w:rsidRPr="00623963" w:rsidRDefault="0078525A" w:rsidP="0078525A">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lang w:val="cs-CZ"/>
        </w:rPr>
      </w:pPr>
      <w:r w:rsidRPr="00623963">
        <w:rPr>
          <w:rFonts w:asciiTheme="majorHAnsi" w:hAnsiTheme="majorHAnsi" w:cstheme="majorHAnsi"/>
          <w:b/>
          <w:bCs/>
          <w:lang w:val="cs-CZ"/>
        </w:rPr>
        <w:t>Oblasti největšího osobního posunu v důsledku aktivit MAP IV</w:t>
      </w:r>
    </w:p>
    <w:p w14:paraId="7D1CF0F8" w14:textId="77777777" w:rsidR="0078525A" w:rsidRPr="00623963" w:rsidRDefault="0078525A" w:rsidP="0078525A">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23963">
        <w:rPr>
          <w:rFonts w:asciiTheme="majorHAnsi" w:hAnsiTheme="majorHAnsi" w:cstheme="majorHAnsi"/>
          <w:lang w:val="cs-CZ"/>
        </w:rPr>
        <w:t>Volné odpovědi respondentů v této kapitole poskytují velmi bohatý a mnohovrstevnatý obraz o tom, v jakých oblastech došlo k největšímu profesnímu růstu účastníků. Analýza ukazuje, že MAP IV měl výrazný a širokospektrální dopad na pedagogickou praxi, profesní identitu i osobní jistotu pracovníků ve školství.</w:t>
      </w:r>
    </w:p>
    <w:p w14:paraId="5A554504" w14:textId="77777777" w:rsidR="0078525A" w:rsidRPr="00623963" w:rsidRDefault="0078525A" w:rsidP="0078525A">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23963">
        <w:rPr>
          <w:rFonts w:asciiTheme="majorHAnsi" w:hAnsiTheme="majorHAnsi" w:cstheme="majorHAnsi"/>
          <w:lang w:val="cs-CZ"/>
        </w:rPr>
        <w:t xml:space="preserve">Nejčastěji uváděnou oblastí je </w:t>
      </w:r>
      <w:r w:rsidRPr="00623963">
        <w:rPr>
          <w:rFonts w:asciiTheme="majorHAnsi" w:hAnsiTheme="majorHAnsi" w:cstheme="majorHAnsi"/>
          <w:b/>
          <w:bCs/>
          <w:lang w:val="cs-CZ"/>
        </w:rPr>
        <w:t>formativní hodnocení</w:t>
      </w:r>
      <w:r w:rsidRPr="00623963">
        <w:rPr>
          <w:rFonts w:asciiTheme="majorHAnsi" w:hAnsiTheme="majorHAnsi" w:cstheme="majorHAnsi"/>
          <w:lang w:val="cs-CZ"/>
        </w:rPr>
        <w:t>, které se objevuje ve více než polovině odpovědí. Respondenti popisují, že díky projektu lépe chápou principy formativního hodnocení, více pracují s cíli učení, se sebehodnocením žáků a umějí hodnotit způsobem, který podporuje růst, nikoli strach z chyby. Formativní hodnocení je pro ně jednou z nejpraktičtějších a nejpřenosnějších inovací, které okamžitě mění kvalitu výuky.</w:t>
      </w:r>
    </w:p>
    <w:p w14:paraId="14458C16" w14:textId="4D3018EB" w:rsidR="0078525A" w:rsidRPr="00623963" w:rsidRDefault="0078525A" w:rsidP="0078525A">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23963">
        <w:rPr>
          <w:rFonts w:asciiTheme="majorHAnsi" w:hAnsiTheme="majorHAnsi" w:cstheme="majorHAnsi"/>
          <w:lang w:val="cs-CZ"/>
        </w:rPr>
        <w:t xml:space="preserve">Další významnou skupinu tvoří odpovědi věnované </w:t>
      </w:r>
      <w:r w:rsidRPr="00623963">
        <w:rPr>
          <w:rFonts w:asciiTheme="majorHAnsi" w:hAnsiTheme="majorHAnsi" w:cstheme="majorHAnsi"/>
          <w:b/>
          <w:bCs/>
          <w:lang w:val="cs-CZ"/>
        </w:rPr>
        <w:t>moderním didaktickým formám</w:t>
      </w:r>
      <w:r w:rsidRPr="00623963">
        <w:rPr>
          <w:rFonts w:asciiTheme="majorHAnsi" w:hAnsiTheme="majorHAnsi" w:cstheme="majorHAnsi"/>
          <w:lang w:val="cs-CZ"/>
        </w:rPr>
        <w:t>, inovativním metodám výuky a zavádění nových technik (digitální technologie, badatelské aktivity, prožitkové učení, polytechnické vzdělávání). Pedagogové uvádějí, že mají více nápadů, inspirací i konkrétních materiálů do výuky, a že díky sdílení mezi školami čerpají praktické tipy z reálné praxe kolegů.</w:t>
      </w:r>
    </w:p>
    <w:p w14:paraId="4B1BF578" w14:textId="77777777" w:rsidR="0078525A" w:rsidRPr="00623963" w:rsidRDefault="0078525A" w:rsidP="0078525A">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23963">
        <w:rPr>
          <w:rFonts w:asciiTheme="majorHAnsi" w:hAnsiTheme="majorHAnsi" w:cstheme="majorHAnsi"/>
          <w:lang w:val="cs-CZ"/>
        </w:rPr>
        <w:lastRenderedPageBreak/>
        <w:t xml:space="preserve">Silně se projevují také odpovědi týkající se </w:t>
      </w:r>
      <w:r w:rsidRPr="00623963">
        <w:rPr>
          <w:rFonts w:asciiTheme="majorHAnsi" w:hAnsiTheme="majorHAnsi" w:cstheme="majorHAnsi"/>
          <w:b/>
          <w:bCs/>
          <w:lang w:val="cs-CZ"/>
        </w:rPr>
        <w:t>spolupráce, sdílení a komunikace</w:t>
      </w:r>
      <w:r w:rsidRPr="00623963">
        <w:rPr>
          <w:rFonts w:asciiTheme="majorHAnsi" w:hAnsiTheme="majorHAnsi" w:cstheme="majorHAnsi"/>
          <w:lang w:val="cs-CZ"/>
        </w:rPr>
        <w:t>. Pedagogové oceňují, že mají navázané nové kontakty, více sdílejí zkušenosti v rámci svých sborů i mezi školami, mají lepší povědomí o činnosti jiných institucí a více využívají možností mentoringu, doprovodu či společného plánování. Mnozí uvádějí posun ve schopnosti komunikovat s kolegy, vedením školy i rodiči.</w:t>
      </w:r>
    </w:p>
    <w:p w14:paraId="0AA4CF65" w14:textId="77777777" w:rsidR="0078525A" w:rsidRPr="00623963" w:rsidRDefault="0078525A" w:rsidP="0078525A">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23963">
        <w:rPr>
          <w:rFonts w:asciiTheme="majorHAnsi" w:hAnsiTheme="majorHAnsi" w:cstheme="majorHAnsi"/>
          <w:lang w:val="cs-CZ"/>
        </w:rPr>
        <w:t xml:space="preserve">Velkou část odpovědí tvoří také témata související s </w:t>
      </w:r>
      <w:r w:rsidRPr="00623963">
        <w:rPr>
          <w:rFonts w:asciiTheme="majorHAnsi" w:hAnsiTheme="majorHAnsi" w:cstheme="majorHAnsi"/>
          <w:b/>
          <w:bCs/>
          <w:lang w:val="cs-CZ"/>
        </w:rPr>
        <w:t>inkluzí, prevencí školní neúspěšnosti a prací s ohroženými dětmi</w:t>
      </w:r>
      <w:r w:rsidRPr="00623963">
        <w:rPr>
          <w:rFonts w:asciiTheme="majorHAnsi" w:hAnsiTheme="majorHAnsi" w:cstheme="majorHAnsi"/>
          <w:lang w:val="cs-CZ"/>
        </w:rPr>
        <w:t>. Respondenti popisují lepší orientaci v problematice sociálního znevýhodnění, lepší spolupráci s OSPOD, vyšší citlivost k potřebám různých skupin žáků a praktické dovednosti, jak ohrožené děti identifikovat a podporovat. Někteří uvádějí, že nově získané poznatky významně mění jejich pohled na vzdělávání dětí ze sociálně slabého prostředí.</w:t>
      </w:r>
    </w:p>
    <w:p w14:paraId="6FB4FE26" w14:textId="77777777" w:rsidR="0078525A" w:rsidRPr="00623963" w:rsidRDefault="0078525A" w:rsidP="0078525A">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23963">
        <w:rPr>
          <w:rFonts w:asciiTheme="majorHAnsi" w:hAnsiTheme="majorHAnsi" w:cstheme="majorHAnsi"/>
          <w:lang w:val="cs-CZ"/>
        </w:rPr>
        <w:t xml:space="preserve">Velký prostor zaujímají také odpovědi související s </w:t>
      </w:r>
      <w:proofErr w:type="spellStart"/>
      <w:r w:rsidRPr="00623963">
        <w:rPr>
          <w:rFonts w:asciiTheme="majorHAnsi" w:hAnsiTheme="majorHAnsi" w:cstheme="majorHAnsi"/>
          <w:b/>
          <w:bCs/>
          <w:lang w:val="cs-CZ"/>
        </w:rPr>
        <w:t>wellbeingem</w:t>
      </w:r>
      <w:proofErr w:type="spellEnd"/>
      <w:r w:rsidRPr="00623963">
        <w:rPr>
          <w:rFonts w:asciiTheme="majorHAnsi" w:hAnsiTheme="majorHAnsi" w:cstheme="majorHAnsi"/>
          <w:lang w:val="cs-CZ"/>
        </w:rPr>
        <w:t>, duševní hygienou a klimatem školy. Respondenti mluví o větší schopnosti pracovat s emocemi, předcházet vyhoření, posilovat zdravé vztahy ve třídě a rozvíjet dobré klima mezi zaměstnanci. MAP byl vnímán jako prostředí, které přinášelo bezpečný prostor pro sdílení, reflexi a podporu.</w:t>
      </w:r>
    </w:p>
    <w:p w14:paraId="0D86FB4F" w14:textId="77777777" w:rsidR="0078525A" w:rsidRPr="00623963" w:rsidRDefault="0078525A" w:rsidP="0078525A">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23963">
        <w:rPr>
          <w:rFonts w:asciiTheme="majorHAnsi" w:hAnsiTheme="majorHAnsi" w:cstheme="majorHAnsi"/>
          <w:lang w:val="cs-CZ"/>
        </w:rPr>
        <w:t xml:space="preserve">Objevují se i specializované oblasti profesního růstu – </w:t>
      </w:r>
      <w:r w:rsidRPr="00623963">
        <w:rPr>
          <w:rFonts w:asciiTheme="majorHAnsi" w:hAnsiTheme="majorHAnsi" w:cstheme="majorHAnsi"/>
          <w:b/>
          <w:bCs/>
          <w:lang w:val="cs-CZ"/>
        </w:rPr>
        <w:t>logopedie, komunikace, vedení lidí, řízení školy</w:t>
      </w:r>
      <w:r w:rsidRPr="00623963">
        <w:rPr>
          <w:rFonts w:asciiTheme="majorHAnsi" w:hAnsiTheme="majorHAnsi" w:cstheme="majorHAnsi"/>
          <w:lang w:val="cs-CZ"/>
        </w:rPr>
        <w:t>, práce s IT, příprava tripartit či plánování podle aktualizovaného RVP PV. Někteří respondenti uvádějí větší jistotu v metodické práci, větší sebevědomí, lepší organizaci a důslednost.</w:t>
      </w:r>
    </w:p>
    <w:p w14:paraId="5807279C" w14:textId="5F2F7CEF" w:rsidR="00B41CA3" w:rsidRPr="00BF05E3" w:rsidRDefault="0078525A" w:rsidP="00C532B9">
      <w:pPr>
        <w:pBdr>
          <w:top w:val="single" w:sz="4" w:space="1" w:color="auto"/>
          <w:left w:val="single" w:sz="4" w:space="4" w:color="auto"/>
          <w:bottom w:val="single" w:sz="4" w:space="1" w:color="auto"/>
          <w:right w:val="single" w:sz="4" w:space="4" w:color="auto"/>
        </w:pBdr>
        <w:shd w:val="clear" w:color="auto" w:fill="D9D9D9" w:themeFill="background1" w:themeFillShade="D9"/>
        <w:spacing w:after="120"/>
        <w:jc w:val="both"/>
        <w:rPr>
          <w:rFonts w:asciiTheme="majorHAnsi" w:hAnsiTheme="majorHAnsi" w:cstheme="majorHAnsi"/>
          <w:b/>
          <w:bCs/>
          <w:lang w:val="cs-CZ"/>
        </w:rPr>
      </w:pPr>
      <w:r w:rsidRPr="00623963">
        <w:rPr>
          <w:rFonts w:asciiTheme="majorHAnsi" w:hAnsiTheme="majorHAnsi" w:cstheme="majorHAnsi"/>
          <w:lang w:val="cs-CZ"/>
        </w:rPr>
        <w:t xml:space="preserve">Celkově lze </w:t>
      </w:r>
      <w:proofErr w:type="gramStart"/>
      <w:r w:rsidRPr="00623963">
        <w:rPr>
          <w:rFonts w:asciiTheme="majorHAnsi" w:hAnsiTheme="majorHAnsi" w:cstheme="majorHAnsi"/>
          <w:lang w:val="cs-CZ"/>
        </w:rPr>
        <w:t>říci</w:t>
      </w:r>
      <w:proofErr w:type="gramEnd"/>
      <w:r w:rsidRPr="00623963">
        <w:rPr>
          <w:rFonts w:asciiTheme="majorHAnsi" w:hAnsiTheme="majorHAnsi" w:cstheme="majorHAnsi"/>
          <w:lang w:val="cs-CZ"/>
        </w:rPr>
        <w:t>, že MAP IV nezměnil pouze jednotlivé dovednosti nebo znalosti, ale podpořil komplexní profesní růst: od rozvoje pedagogických kompetencí, přes vztahovou a komunikační rovinu, až po osobní sebereflexi. Projekt významně obohatil profesní identitu pedagogů, posílil jejich kompetence a umožnil jim vystoupit z izolace směrem k aktivnímu sdílení a kolegiální spolupráci.</w:t>
      </w:r>
    </w:p>
    <w:p w14:paraId="7D754E10" w14:textId="77777777" w:rsidR="000A6C6A" w:rsidRPr="00C532B9" w:rsidRDefault="000A6C6A" w:rsidP="00C532B9">
      <w:pPr>
        <w:spacing w:after="120"/>
        <w:jc w:val="both"/>
        <w:rPr>
          <w:rFonts w:asciiTheme="majorHAnsi" w:hAnsiTheme="majorHAnsi" w:cstheme="majorHAnsi"/>
          <w:lang w:val="cs-CZ"/>
        </w:rPr>
      </w:pPr>
    </w:p>
    <w:p w14:paraId="0454AFD5" w14:textId="77777777" w:rsidR="000A6C6A" w:rsidRDefault="000A6C6A">
      <w:pPr>
        <w:rPr>
          <w:lang w:val="cs-CZ"/>
        </w:rPr>
      </w:pPr>
    </w:p>
    <w:p w14:paraId="7692D16B" w14:textId="77777777" w:rsidR="000A6C6A" w:rsidRPr="0033521D" w:rsidRDefault="000A6C6A">
      <w:pPr>
        <w:rPr>
          <w:lang w:val="cs-CZ"/>
        </w:rPr>
      </w:pPr>
    </w:p>
    <w:p w14:paraId="330B5671" w14:textId="77777777" w:rsidR="0067454B" w:rsidRDefault="0067454B">
      <w:pPr>
        <w:rPr>
          <w:rFonts w:ascii="Calibri" w:hAnsi="Calibri"/>
          <w:b/>
          <w:sz w:val="24"/>
          <w:lang w:val="cs-CZ"/>
        </w:rPr>
      </w:pPr>
    </w:p>
    <w:p w14:paraId="085D61A4" w14:textId="77777777" w:rsidR="00B0551B" w:rsidRDefault="00B0551B">
      <w:pPr>
        <w:rPr>
          <w:rFonts w:ascii="Calibri" w:hAnsi="Calibri"/>
          <w:b/>
          <w:sz w:val="24"/>
          <w:lang w:val="cs-CZ"/>
        </w:rPr>
      </w:pPr>
    </w:p>
    <w:p w14:paraId="076820F4" w14:textId="77777777" w:rsidR="0044066E" w:rsidRDefault="0044066E">
      <w:pPr>
        <w:rPr>
          <w:rFonts w:ascii="Calibri" w:hAnsi="Calibri"/>
          <w:b/>
          <w:sz w:val="24"/>
          <w:lang w:val="cs-CZ"/>
        </w:rPr>
      </w:pPr>
      <w:r>
        <w:rPr>
          <w:rFonts w:ascii="Calibri" w:hAnsi="Calibri"/>
          <w:b/>
          <w:sz w:val="24"/>
          <w:lang w:val="cs-CZ"/>
        </w:rPr>
        <w:br w:type="page"/>
      </w:r>
    </w:p>
    <w:p w14:paraId="799CF275" w14:textId="3BD8CE1E" w:rsidR="0067454B" w:rsidRDefault="0067454B">
      <w:pPr>
        <w:rPr>
          <w:rFonts w:ascii="Calibri" w:hAnsi="Calibri"/>
          <w:b/>
          <w:sz w:val="24"/>
          <w:lang w:val="cs-CZ"/>
        </w:rPr>
      </w:pPr>
      <w:r w:rsidRPr="0033521D">
        <w:rPr>
          <w:rFonts w:ascii="Calibri" w:hAnsi="Calibri"/>
          <w:b/>
          <w:sz w:val="24"/>
          <w:lang w:val="cs-CZ"/>
        </w:rPr>
        <w:lastRenderedPageBreak/>
        <w:t xml:space="preserve">Otázka: </w:t>
      </w:r>
      <w:r>
        <w:rPr>
          <w:rFonts w:ascii="Calibri" w:hAnsi="Calibri"/>
          <w:b/>
          <w:sz w:val="24"/>
          <w:lang w:val="cs-CZ"/>
        </w:rPr>
        <w:t>7</w:t>
      </w:r>
      <w:r w:rsidRPr="0033521D">
        <w:rPr>
          <w:rFonts w:ascii="Calibri" w:hAnsi="Calibri"/>
          <w:b/>
          <w:sz w:val="24"/>
          <w:lang w:val="cs-CZ"/>
        </w:rPr>
        <w:t>.</w:t>
      </w:r>
      <w:r>
        <w:rPr>
          <w:rFonts w:ascii="Calibri" w:hAnsi="Calibri"/>
          <w:b/>
          <w:sz w:val="24"/>
          <w:lang w:val="cs-CZ"/>
        </w:rPr>
        <w:t xml:space="preserve"> </w:t>
      </w:r>
      <w:r w:rsidRPr="0067454B">
        <w:rPr>
          <w:rFonts w:ascii="Calibri" w:hAnsi="Calibri"/>
          <w:b/>
          <w:sz w:val="24"/>
          <w:lang w:val="cs-CZ"/>
        </w:rPr>
        <w:t xml:space="preserve">Prosím, specifikujte 3 oblasti, ve kterých vnímáte největší </w:t>
      </w:r>
      <w:r w:rsidRPr="00B0551B">
        <w:rPr>
          <w:rFonts w:ascii="Calibri" w:hAnsi="Calibri"/>
          <w:b/>
          <w:sz w:val="24"/>
          <w:u w:val="single"/>
          <w:lang w:val="cs-CZ"/>
        </w:rPr>
        <w:t>posun u dětí</w:t>
      </w:r>
      <w:r w:rsidR="00B0551B">
        <w:rPr>
          <w:rFonts w:ascii="Calibri" w:hAnsi="Calibri"/>
          <w:b/>
          <w:sz w:val="24"/>
          <w:u w:val="single"/>
          <w:lang w:val="cs-CZ"/>
        </w:rPr>
        <w:t xml:space="preserve"> a</w:t>
      </w:r>
      <w:r w:rsidRPr="00B0551B">
        <w:rPr>
          <w:rFonts w:ascii="Calibri" w:hAnsi="Calibri"/>
          <w:b/>
          <w:sz w:val="24"/>
          <w:u w:val="single"/>
          <w:lang w:val="cs-CZ"/>
        </w:rPr>
        <w:t xml:space="preserve"> žáků.</w:t>
      </w:r>
    </w:p>
    <w:p w14:paraId="142A2E09" w14:textId="1A26C950" w:rsidR="0067454B" w:rsidRPr="009E0B32" w:rsidRDefault="00B0551B" w:rsidP="00B0551B">
      <w:pPr>
        <w:ind w:left="360"/>
        <w:rPr>
          <w:rFonts w:asciiTheme="majorHAnsi" w:hAnsiTheme="majorHAnsi" w:cstheme="majorHAnsi"/>
          <w:lang w:val="cs-CZ"/>
        </w:rPr>
      </w:pPr>
      <w:r w:rsidRPr="009E0B32">
        <w:rPr>
          <w:rFonts w:asciiTheme="majorHAnsi" w:hAnsiTheme="majorHAnsi" w:cstheme="majorHAnsi"/>
          <w:lang w:val="cs-CZ"/>
        </w:rPr>
        <w:t>(Text je b</w:t>
      </w:r>
      <w:r w:rsidR="0067454B" w:rsidRPr="009E0B32">
        <w:rPr>
          <w:rFonts w:asciiTheme="majorHAnsi" w:hAnsiTheme="majorHAnsi" w:cstheme="majorHAnsi"/>
          <w:lang w:val="cs-CZ"/>
        </w:rPr>
        <w:t>ez korekce</w:t>
      </w:r>
      <w:r w:rsidRPr="009E0B32">
        <w:rPr>
          <w:rFonts w:asciiTheme="majorHAnsi" w:hAnsiTheme="majorHAnsi" w:cstheme="majorHAnsi"/>
          <w:lang w:val="cs-CZ"/>
        </w:rPr>
        <w:t>)</w:t>
      </w:r>
    </w:p>
    <w:tbl>
      <w:tblPr>
        <w:tblStyle w:val="Mkatabulky"/>
        <w:tblW w:w="0" w:type="auto"/>
        <w:tblLook w:val="04A0" w:firstRow="1" w:lastRow="0" w:firstColumn="1" w:lastColumn="0" w:noHBand="0" w:noVBand="1"/>
      </w:tblPr>
      <w:tblGrid>
        <w:gridCol w:w="8630"/>
      </w:tblGrid>
      <w:tr w:rsidR="0067454B" w:rsidRPr="00C50613" w14:paraId="53A68273" w14:textId="77777777" w:rsidTr="00C50613">
        <w:tc>
          <w:tcPr>
            <w:tcW w:w="8856" w:type="dxa"/>
          </w:tcPr>
          <w:tbl>
            <w:tblPr>
              <w:tblW w:w="8640" w:type="dxa"/>
              <w:tblCellMar>
                <w:left w:w="70" w:type="dxa"/>
                <w:right w:w="70" w:type="dxa"/>
              </w:tblCellMar>
              <w:tblLook w:val="04A0" w:firstRow="1" w:lastRow="0" w:firstColumn="1" w:lastColumn="0" w:noHBand="0" w:noVBand="1"/>
            </w:tblPr>
            <w:tblGrid>
              <w:gridCol w:w="8414"/>
            </w:tblGrid>
            <w:tr w:rsidR="00C50613" w:rsidRPr="00414C80" w14:paraId="173131BD" w14:textId="77777777" w:rsidTr="00C50613">
              <w:trPr>
                <w:trHeight w:val="255"/>
              </w:trPr>
              <w:tc>
                <w:tcPr>
                  <w:tcW w:w="8640" w:type="dxa"/>
                  <w:tcBorders>
                    <w:top w:val="nil"/>
                    <w:left w:val="nil"/>
                    <w:bottom w:val="nil"/>
                    <w:right w:val="nil"/>
                  </w:tcBorders>
                  <w:noWrap/>
                  <w:vAlign w:val="center"/>
                  <w:hideMark/>
                </w:tcPr>
                <w:p w14:paraId="3D1CDC03"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badatelská výuka, sebehodnocení, povědomí o regionu Rakovnicka</w:t>
                  </w:r>
                </w:p>
              </w:tc>
            </w:tr>
            <w:tr w:rsidR="00C50613" w:rsidRPr="00414C80" w14:paraId="27AC403D" w14:textId="77777777" w:rsidTr="00C50613">
              <w:trPr>
                <w:trHeight w:val="270"/>
              </w:trPr>
              <w:tc>
                <w:tcPr>
                  <w:tcW w:w="8640" w:type="dxa"/>
                  <w:tcBorders>
                    <w:top w:val="nil"/>
                    <w:left w:val="nil"/>
                    <w:bottom w:val="nil"/>
                    <w:right w:val="nil"/>
                  </w:tcBorders>
                  <w:noWrap/>
                  <w:vAlign w:val="center"/>
                  <w:hideMark/>
                </w:tcPr>
                <w:p w14:paraId="554DE08C"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práce s chybou, spolupráce v kolektivu, čtenářské dílny</w:t>
                  </w:r>
                </w:p>
              </w:tc>
            </w:tr>
            <w:tr w:rsidR="00C50613" w:rsidRPr="00414C80" w14:paraId="45DAC794" w14:textId="77777777" w:rsidTr="00C50613">
              <w:trPr>
                <w:trHeight w:val="255"/>
              </w:trPr>
              <w:tc>
                <w:tcPr>
                  <w:tcW w:w="8640" w:type="dxa"/>
                  <w:tcBorders>
                    <w:top w:val="nil"/>
                    <w:left w:val="nil"/>
                    <w:bottom w:val="nil"/>
                    <w:right w:val="nil"/>
                  </w:tcBorders>
                  <w:noWrap/>
                  <w:vAlign w:val="center"/>
                  <w:hideMark/>
                </w:tcPr>
                <w:p w14:paraId="162934C9"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proofErr w:type="gramStart"/>
                  <w:r w:rsidRPr="00C50613">
                    <w:rPr>
                      <w:rFonts w:asciiTheme="majorHAnsi" w:eastAsia="Times New Roman" w:hAnsiTheme="majorHAnsi" w:cstheme="majorHAnsi"/>
                      <w:color w:val="000000"/>
                      <w:lang w:val="cs-CZ" w:eastAsia="cs-CZ"/>
                    </w:rPr>
                    <w:t>Sebehodnocení ,</w:t>
                  </w:r>
                  <w:proofErr w:type="gramEnd"/>
                  <w:r w:rsidRPr="00C50613">
                    <w:rPr>
                      <w:rFonts w:asciiTheme="majorHAnsi" w:eastAsia="Times New Roman" w:hAnsiTheme="majorHAnsi" w:cstheme="majorHAnsi"/>
                      <w:color w:val="000000"/>
                      <w:lang w:val="cs-CZ" w:eastAsia="cs-CZ"/>
                    </w:rPr>
                    <w:t xml:space="preserve"> kooperativní </w:t>
                  </w:r>
                  <w:proofErr w:type="gramStart"/>
                  <w:r w:rsidRPr="00C50613">
                    <w:rPr>
                      <w:rFonts w:asciiTheme="majorHAnsi" w:eastAsia="Times New Roman" w:hAnsiTheme="majorHAnsi" w:cstheme="majorHAnsi"/>
                      <w:color w:val="000000"/>
                      <w:lang w:val="cs-CZ" w:eastAsia="cs-CZ"/>
                    </w:rPr>
                    <w:t>učení ,</w:t>
                  </w:r>
                  <w:proofErr w:type="gramEnd"/>
                  <w:r w:rsidRPr="00C50613">
                    <w:rPr>
                      <w:rFonts w:asciiTheme="majorHAnsi" w:eastAsia="Times New Roman" w:hAnsiTheme="majorHAnsi" w:cstheme="majorHAnsi"/>
                      <w:color w:val="000000"/>
                      <w:lang w:val="cs-CZ" w:eastAsia="cs-CZ"/>
                    </w:rPr>
                    <w:t xml:space="preserve"> digitální kompetence </w:t>
                  </w:r>
                </w:p>
              </w:tc>
            </w:tr>
            <w:tr w:rsidR="00C50613" w:rsidRPr="00C50613" w14:paraId="01C0E8AA" w14:textId="77777777" w:rsidTr="00C50613">
              <w:trPr>
                <w:trHeight w:val="255"/>
              </w:trPr>
              <w:tc>
                <w:tcPr>
                  <w:tcW w:w="8640" w:type="dxa"/>
                  <w:tcBorders>
                    <w:top w:val="nil"/>
                    <w:left w:val="nil"/>
                    <w:bottom w:val="nil"/>
                    <w:right w:val="nil"/>
                  </w:tcBorders>
                  <w:noWrap/>
                  <w:vAlign w:val="center"/>
                  <w:hideMark/>
                </w:tcPr>
                <w:p w14:paraId="75275A52"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sebehodnocení</w:t>
                  </w:r>
                </w:p>
              </w:tc>
            </w:tr>
            <w:tr w:rsidR="00C50613" w:rsidRPr="00414C80" w14:paraId="05F31564" w14:textId="77777777" w:rsidTr="00C50613">
              <w:trPr>
                <w:trHeight w:val="255"/>
              </w:trPr>
              <w:tc>
                <w:tcPr>
                  <w:tcW w:w="8640" w:type="dxa"/>
                  <w:tcBorders>
                    <w:top w:val="nil"/>
                    <w:left w:val="nil"/>
                    <w:bottom w:val="nil"/>
                    <w:right w:val="nil"/>
                  </w:tcBorders>
                  <w:noWrap/>
                  <w:vAlign w:val="center"/>
                  <w:hideMark/>
                </w:tcPr>
                <w:p w14:paraId="348327DC" w14:textId="77777777" w:rsid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Samostatnost a sebeobsluha</w:t>
                  </w:r>
                </w:p>
                <w:p w14:paraId="3403DB01" w14:textId="77777777" w:rsid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Komunikace a vyjadřovací schopnosti</w:t>
                  </w:r>
                </w:p>
                <w:p w14:paraId="60AA7262" w14:textId="7277E491"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Zájem o poznávání a aktivní zapojení do činností</w:t>
                  </w:r>
                </w:p>
              </w:tc>
            </w:tr>
            <w:tr w:rsidR="00C50613" w:rsidRPr="00C50613" w14:paraId="5BAAF65D" w14:textId="77777777" w:rsidTr="00C50613">
              <w:trPr>
                <w:trHeight w:val="255"/>
              </w:trPr>
              <w:tc>
                <w:tcPr>
                  <w:tcW w:w="8640" w:type="dxa"/>
                  <w:tcBorders>
                    <w:top w:val="nil"/>
                    <w:left w:val="nil"/>
                    <w:bottom w:val="nil"/>
                    <w:right w:val="nil"/>
                  </w:tcBorders>
                  <w:noWrap/>
                  <w:vAlign w:val="center"/>
                  <w:hideMark/>
                </w:tcPr>
                <w:p w14:paraId="59884424"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sebehodnocení, spolupráce, komunikace</w:t>
                  </w:r>
                </w:p>
              </w:tc>
            </w:tr>
            <w:tr w:rsidR="00C50613" w:rsidRPr="00C50613" w14:paraId="2960CD5C" w14:textId="77777777" w:rsidTr="00C50613">
              <w:trPr>
                <w:trHeight w:val="255"/>
              </w:trPr>
              <w:tc>
                <w:tcPr>
                  <w:tcW w:w="8640" w:type="dxa"/>
                  <w:tcBorders>
                    <w:top w:val="nil"/>
                    <w:left w:val="nil"/>
                    <w:bottom w:val="nil"/>
                    <w:right w:val="nil"/>
                  </w:tcBorders>
                  <w:noWrap/>
                  <w:vAlign w:val="center"/>
                  <w:hideMark/>
                </w:tcPr>
                <w:p w14:paraId="48BA2D18"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kompetenční učení, formativní hodnocení, kreativní vyjádření</w:t>
                  </w:r>
                </w:p>
              </w:tc>
            </w:tr>
            <w:tr w:rsidR="00C50613" w:rsidRPr="00C50613" w14:paraId="4A67E087" w14:textId="77777777" w:rsidTr="00C50613">
              <w:trPr>
                <w:trHeight w:val="255"/>
              </w:trPr>
              <w:tc>
                <w:tcPr>
                  <w:tcW w:w="8640" w:type="dxa"/>
                  <w:tcBorders>
                    <w:top w:val="nil"/>
                    <w:left w:val="nil"/>
                    <w:bottom w:val="nil"/>
                    <w:right w:val="nil"/>
                  </w:tcBorders>
                  <w:noWrap/>
                  <w:vAlign w:val="center"/>
                  <w:hideMark/>
                </w:tcPr>
                <w:p w14:paraId="01B2FB85"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Zavádění moderních didaktických forem do vzdělávání</w:t>
                  </w:r>
                </w:p>
              </w:tc>
            </w:tr>
            <w:tr w:rsidR="00C50613" w:rsidRPr="00C50613" w14:paraId="1AB54F4E" w14:textId="77777777" w:rsidTr="00C50613">
              <w:trPr>
                <w:trHeight w:val="255"/>
              </w:trPr>
              <w:tc>
                <w:tcPr>
                  <w:tcW w:w="8640" w:type="dxa"/>
                  <w:tcBorders>
                    <w:top w:val="nil"/>
                    <w:left w:val="nil"/>
                    <w:bottom w:val="nil"/>
                    <w:right w:val="nil"/>
                  </w:tcBorders>
                  <w:noWrap/>
                  <w:vAlign w:val="center"/>
                  <w:hideMark/>
                </w:tcPr>
                <w:p w14:paraId="0E1D7244"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v rámci logopedické prevence, zavádění moderních didaktických forem vzdělávání</w:t>
                  </w:r>
                </w:p>
              </w:tc>
            </w:tr>
            <w:tr w:rsidR="00C50613" w:rsidRPr="00C50613" w14:paraId="5959195A" w14:textId="77777777" w:rsidTr="00C50613">
              <w:trPr>
                <w:trHeight w:val="255"/>
              </w:trPr>
              <w:tc>
                <w:tcPr>
                  <w:tcW w:w="8640" w:type="dxa"/>
                  <w:tcBorders>
                    <w:top w:val="nil"/>
                    <w:left w:val="nil"/>
                    <w:bottom w:val="nil"/>
                    <w:right w:val="nil"/>
                  </w:tcBorders>
                  <w:noWrap/>
                  <w:vAlign w:val="center"/>
                  <w:hideMark/>
                </w:tcPr>
                <w:p w14:paraId="38B02A72"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zodpovědnost za vzdělávání, propojení neformálního a formálního vzdělávání, podpoření zájmu dětí</w:t>
                  </w:r>
                </w:p>
              </w:tc>
            </w:tr>
            <w:tr w:rsidR="00C50613" w:rsidRPr="00C50613" w14:paraId="70FA42C9" w14:textId="77777777" w:rsidTr="00C50613">
              <w:trPr>
                <w:trHeight w:val="255"/>
              </w:trPr>
              <w:tc>
                <w:tcPr>
                  <w:tcW w:w="8640" w:type="dxa"/>
                  <w:tcBorders>
                    <w:top w:val="nil"/>
                    <w:left w:val="nil"/>
                    <w:bottom w:val="nil"/>
                    <w:right w:val="nil"/>
                  </w:tcBorders>
                  <w:noWrap/>
                  <w:vAlign w:val="center"/>
                  <w:hideMark/>
                </w:tcPr>
                <w:p w14:paraId="4A2E658A"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Větší množství podnětů, kreativní nápady, zapojení do dění na okrese</w:t>
                  </w:r>
                </w:p>
              </w:tc>
            </w:tr>
            <w:tr w:rsidR="00C50613" w:rsidRPr="00414C80" w14:paraId="132A4D22" w14:textId="77777777" w:rsidTr="00C50613">
              <w:trPr>
                <w:trHeight w:val="255"/>
              </w:trPr>
              <w:tc>
                <w:tcPr>
                  <w:tcW w:w="8640" w:type="dxa"/>
                  <w:tcBorders>
                    <w:top w:val="nil"/>
                    <w:left w:val="nil"/>
                    <w:bottom w:val="nil"/>
                    <w:right w:val="nil"/>
                  </w:tcBorders>
                  <w:noWrap/>
                  <w:vAlign w:val="center"/>
                  <w:hideMark/>
                </w:tcPr>
                <w:p w14:paraId="4BE10930"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výchova, pomoc, spolupráce s rodiči</w:t>
                  </w:r>
                </w:p>
              </w:tc>
            </w:tr>
            <w:tr w:rsidR="00C50613" w:rsidRPr="00414C80" w14:paraId="4FBDA036" w14:textId="77777777" w:rsidTr="00C50613">
              <w:trPr>
                <w:trHeight w:val="255"/>
              </w:trPr>
              <w:tc>
                <w:tcPr>
                  <w:tcW w:w="8640" w:type="dxa"/>
                  <w:tcBorders>
                    <w:top w:val="nil"/>
                    <w:left w:val="nil"/>
                    <w:bottom w:val="nil"/>
                    <w:right w:val="nil"/>
                  </w:tcBorders>
                  <w:noWrap/>
                  <w:vAlign w:val="center"/>
                  <w:hideMark/>
                </w:tcPr>
                <w:p w14:paraId="1D0C4901" w14:textId="77777777" w:rsid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Děti a žáci měli možnost zapojit se do zajímavých aktivit v rámci projektu MAP.</w:t>
                  </w:r>
                  <w:r w:rsidRPr="00C50613">
                    <w:rPr>
                      <w:rFonts w:asciiTheme="majorHAnsi" w:eastAsia="Times New Roman" w:hAnsiTheme="majorHAnsi" w:cstheme="majorHAnsi"/>
                      <w:color w:val="000000"/>
                      <w:lang w:val="cs-CZ" w:eastAsia="cs-CZ"/>
                    </w:rPr>
                    <w:br/>
                    <w:t>Zúčastnili se akcí, které by škola ve svém běžném režimu nemohla zajistit. Díky tomu získali nové zkušenosti, rozšířili si obzory a obohatili se o řadu podnětných informací a poznatků.</w:t>
                  </w:r>
                </w:p>
                <w:p w14:paraId="58DDCAE5" w14:textId="7B596654"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Největší přínos však vnímám především ve vzdělávání a profesním rozvoji pedagogů a vedení škol, kteří mohou nově nabyté poznatky dále přenášet do výuky i každodenní práce s dětmi.</w:t>
                  </w:r>
                </w:p>
              </w:tc>
            </w:tr>
            <w:tr w:rsidR="00C50613" w:rsidRPr="00414C80" w14:paraId="0A29142B" w14:textId="77777777" w:rsidTr="00C50613">
              <w:trPr>
                <w:trHeight w:val="255"/>
              </w:trPr>
              <w:tc>
                <w:tcPr>
                  <w:tcW w:w="8640" w:type="dxa"/>
                  <w:tcBorders>
                    <w:top w:val="nil"/>
                    <w:left w:val="nil"/>
                    <w:bottom w:val="nil"/>
                    <w:right w:val="nil"/>
                  </w:tcBorders>
                  <w:noWrap/>
                  <w:vAlign w:val="center"/>
                  <w:hideMark/>
                </w:tcPr>
                <w:p w14:paraId="38B81C79"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Možná zvyšující se motivace k učení, klesající počet žáků ohrožených školním neúspěchem, </w:t>
                  </w:r>
                </w:p>
              </w:tc>
            </w:tr>
            <w:tr w:rsidR="00C50613" w:rsidRPr="00C50613" w14:paraId="03AA08B2" w14:textId="77777777" w:rsidTr="00C50613">
              <w:trPr>
                <w:trHeight w:val="255"/>
              </w:trPr>
              <w:tc>
                <w:tcPr>
                  <w:tcW w:w="8640" w:type="dxa"/>
                  <w:tcBorders>
                    <w:top w:val="nil"/>
                    <w:left w:val="nil"/>
                    <w:bottom w:val="nil"/>
                    <w:right w:val="nil"/>
                  </w:tcBorders>
                  <w:noWrap/>
                  <w:vAlign w:val="center"/>
                  <w:hideMark/>
                </w:tcPr>
                <w:p w14:paraId="64F770AA"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Individualizace, nové přístupy, pomůcky </w:t>
                  </w:r>
                </w:p>
              </w:tc>
            </w:tr>
            <w:tr w:rsidR="00C50613" w:rsidRPr="00C50613" w14:paraId="31D47592" w14:textId="77777777" w:rsidTr="00C50613">
              <w:trPr>
                <w:trHeight w:val="255"/>
              </w:trPr>
              <w:tc>
                <w:tcPr>
                  <w:tcW w:w="8640" w:type="dxa"/>
                  <w:tcBorders>
                    <w:top w:val="nil"/>
                    <w:left w:val="nil"/>
                    <w:bottom w:val="nil"/>
                    <w:right w:val="nil"/>
                  </w:tcBorders>
                  <w:noWrap/>
                  <w:vAlign w:val="center"/>
                  <w:hideMark/>
                </w:tcPr>
                <w:p w14:paraId="2D1C4D76"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Mediální výchova </w:t>
                  </w:r>
                </w:p>
              </w:tc>
            </w:tr>
            <w:tr w:rsidR="00C50613" w:rsidRPr="00C50613" w14:paraId="5FED02B3" w14:textId="77777777" w:rsidTr="00C50613">
              <w:trPr>
                <w:trHeight w:val="255"/>
              </w:trPr>
              <w:tc>
                <w:tcPr>
                  <w:tcW w:w="8640" w:type="dxa"/>
                  <w:tcBorders>
                    <w:top w:val="nil"/>
                    <w:left w:val="nil"/>
                    <w:bottom w:val="nil"/>
                    <w:right w:val="nil"/>
                  </w:tcBorders>
                  <w:noWrap/>
                  <w:vAlign w:val="center"/>
                  <w:hideMark/>
                </w:tcPr>
                <w:p w14:paraId="3EAF2360"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digitální kompetence, spolupráce ve třídě, </w:t>
                  </w:r>
                </w:p>
              </w:tc>
            </w:tr>
            <w:tr w:rsidR="00C50613" w:rsidRPr="00C50613" w14:paraId="2659BCB1" w14:textId="77777777" w:rsidTr="00C50613">
              <w:trPr>
                <w:trHeight w:val="255"/>
              </w:trPr>
              <w:tc>
                <w:tcPr>
                  <w:tcW w:w="8640" w:type="dxa"/>
                  <w:tcBorders>
                    <w:top w:val="nil"/>
                    <w:left w:val="nil"/>
                    <w:bottom w:val="nil"/>
                    <w:right w:val="nil"/>
                  </w:tcBorders>
                  <w:noWrap/>
                  <w:vAlign w:val="center"/>
                  <w:hideMark/>
                </w:tcPr>
                <w:p w14:paraId="228D6B4A"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digitální kompetence, přírodní vědy, EVVO</w:t>
                  </w:r>
                </w:p>
              </w:tc>
            </w:tr>
            <w:tr w:rsidR="00C50613" w:rsidRPr="00C50613" w14:paraId="6EDE29E6" w14:textId="77777777" w:rsidTr="00C50613">
              <w:trPr>
                <w:trHeight w:val="255"/>
              </w:trPr>
              <w:tc>
                <w:tcPr>
                  <w:tcW w:w="8640" w:type="dxa"/>
                  <w:tcBorders>
                    <w:top w:val="nil"/>
                    <w:left w:val="nil"/>
                    <w:bottom w:val="nil"/>
                    <w:right w:val="nil"/>
                  </w:tcBorders>
                  <w:noWrap/>
                  <w:vAlign w:val="center"/>
                  <w:hideMark/>
                </w:tcPr>
                <w:p w14:paraId="5BA89EBA"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Aktivizace v hodinách, zlepšení komunikace, zlepšení přístupu ke své práci</w:t>
                  </w:r>
                </w:p>
              </w:tc>
            </w:tr>
            <w:tr w:rsidR="00C50613" w:rsidRPr="00C50613" w14:paraId="2A44A429" w14:textId="77777777" w:rsidTr="00C50613">
              <w:trPr>
                <w:trHeight w:val="255"/>
              </w:trPr>
              <w:tc>
                <w:tcPr>
                  <w:tcW w:w="8640" w:type="dxa"/>
                  <w:tcBorders>
                    <w:top w:val="nil"/>
                    <w:left w:val="nil"/>
                    <w:bottom w:val="nil"/>
                    <w:right w:val="nil"/>
                  </w:tcBorders>
                  <w:noWrap/>
                  <w:vAlign w:val="center"/>
                  <w:hideMark/>
                </w:tcPr>
                <w:p w14:paraId="5BFA3EB6"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IT technologie, formativní hodnocení a sebehodnocení</w:t>
                  </w:r>
                </w:p>
              </w:tc>
            </w:tr>
            <w:tr w:rsidR="00C50613" w:rsidRPr="00C50613" w14:paraId="7871CDDC" w14:textId="77777777" w:rsidTr="00C50613">
              <w:trPr>
                <w:trHeight w:val="255"/>
              </w:trPr>
              <w:tc>
                <w:tcPr>
                  <w:tcW w:w="8640" w:type="dxa"/>
                  <w:tcBorders>
                    <w:top w:val="nil"/>
                    <w:left w:val="nil"/>
                    <w:bottom w:val="nil"/>
                    <w:right w:val="nil"/>
                  </w:tcBorders>
                  <w:noWrap/>
                  <w:vAlign w:val="center"/>
                  <w:hideMark/>
                </w:tcPr>
                <w:p w14:paraId="265A7CC8"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Kreativita, prožitkové učení </w:t>
                  </w:r>
                </w:p>
              </w:tc>
            </w:tr>
            <w:tr w:rsidR="00C50613" w:rsidRPr="00C50613" w14:paraId="53312DDC" w14:textId="77777777" w:rsidTr="00C50613">
              <w:trPr>
                <w:trHeight w:val="330"/>
              </w:trPr>
              <w:tc>
                <w:tcPr>
                  <w:tcW w:w="8640" w:type="dxa"/>
                  <w:tcBorders>
                    <w:top w:val="nil"/>
                    <w:left w:val="nil"/>
                    <w:bottom w:val="nil"/>
                    <w:right w:val="nil"/>
                  </w:tcBorders>
                  <w:noWrap/>
                  <w:vAlign w:val="center"/>
                  <w:hideMark/>
                </w:tcPr>
                <w:p w14:paraId="40F35C85"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IT v MŠ, EVVO, polytechnika</w:t>
                  </w:r>
                </w:p>
              </w:tc>
            </w:tr>
            <w:tr w:rsidR="00C50613" w:rsidRPr="00C50613" w14:paraId="7DB54976" w14:textId="77777777" w:rsidTr="00C50613">
              <w:trPr>
                <w:trHeight w:val="255"/>
              </w:trPr>
              <w:tc>
                <w:tcPr>
                  <w:tcW w:w="8640" w:type="dxa"/>
                  <w:tcBorders>
                    <w:top w:val="nil"/>
                    <w:left w:val="nil"/>
                    <w:bottom w:val="nil"/>
                    <w:right w:val="nil"/>
                  </w:tcBorders>
                  <w:noWrap/>
                  <w:vAlign w:val="center"/>
                  <w:hideMark/>
                </w:tcPr>
                <w:p w14:paraId="20B93F12"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vzájemná spolupráce, </w:t>
                  </w:r>
                  <w:proofErr w:type="spellStart"/>
                  <w:r w:rsidRPr="00C50613">
                    <w:rPr>
                      <w:rFonts w:asciiTheme="majorHAnsi" w:eastAsia="Times New Roman" w:hAnsiTheme="majorHAnsi" w:cstheme="majorHAnsi"/>
                      <w:color w:val="000000"/>
                      <w:lang w:val="cs-CZ" w:eastAsia="cs-CZ"/>
                    </w:rPr>
                    <w:t>wellbeing</w:t>
                  </w:r>
                  <w:proofErr w:type="spellEnd"/>
                  <w:r w:rsidRPr="00C50613">
                    <w:rPr>
                      <w:rFonts w:asciiTheme="majorHAnsi" w:eastAsia="Times New Roman" w:hAnsiTheme="majorHAnsi" w:cstheme="majorHAnsi"/>
                      <w:color w:val="000000"/>
                      <w:lang w:val="cs-CZ" w:eastAsia="cs-CZ"/>
                    </w:rPr>
                    <w:t>, větší zájem o životní prostředí</w:t>
                  </w:r>
                </w:p>
              </w:tc>
            </w:tr>
            <w:tr w:rsidR="00C50613" w:rsidRPr="00C50613" w14:paraId="03B5505D" w14:textId="77777777" w:rsidTr="00C50613">
              <w:trPr>
                <w:trHeight w:val="255"/>
              </w:trPr>
              <w:tc>
                <w:tcPr>
                  <w:tcW w:w="8640" w:type="dxa"/>
                  <w:tcBorders>
                    <w:top w:val="nil"/>
                    <w:left w:val="nil"/>
                    <w:bottom w:val="nil"/>
                    <w:right w:val="nil"/>
                  </w:tcBorders>
                  <w:noWrap/>
                  <w:vAlign w:val="center"/>
                  <w:hideMark/>
                </w:tcPr>
                <w:p w14:paraId="2ED02F5A"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zlepšení klimatu ve škole, vytváření podnětného prostředí, rozvoj klíčových kompetencí</w:t>
                  </w:r>
                </w:p>
              </w:tc>
            </w:tr>
            <w:tr w:rsidR="00C50613" w:rsidRPr="00414C80" w14:paraId="5BFA932D" w14:textId="77777777" w:rsidTr="00C50613">
              <w:trPr>
                <w:trHeight w:val="255"/>
              </w:trPr>
              <w:tc>
                <w:tcPr>
                  <w:tcW w:w="8640" w:type="dxa"/>
                  <w:tcBorders>
                    <w:top w:val="nil"/>
                    <w:left w:val="nil"/>
                    <w:bottom w:val="nil"/>
                    <w:right w:val="nil"/>
                  </w:tcBorders>
                  <w:noWrap/>
                  <w:vAlign w:val="center"/>
                  <w:hideMark/>
                </w:tcPr>
                <w:p w14:paraId="32EF1BE6" w14:textId="77777777" w:rsid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děti jsou komunikativnější a empatičtější, protože se více bavíme o rozdílech mezi dětmi díky seminářům o inkluzi. </w:t>
                  </w:r>
                </w:p>
                <w:p w14:paraId="0C6B691A" w14:textId="77777777" w:rsid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došlo k posílení rozvoje klíčových kompetencí. </w:t>
                  </w:r>
                </w:p>
                <w:p w14:paraId="5DD8A9E5" w14:textId="0FABB96E"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děti se podílejí více na vytváření podnětného prostředí.</w:t>
                  </w:r>
                </w:p>
              </w:tc>
            </w:tr>
            <w:tr w:rsidR="00C50613" w:rsidRPr="00414C80" w14:paraId="3F6AEA90" w14:textId="77777777" w:rsidTr="00C50613">
              <w:trPr>
                <w:trHeight w:val="255"/>
              </w:trPr>
              <w:tc>
                <w:tcPr>
                  <w:tcW w:w="8640" w:type="dxa"/>
                  <w:tcBorders>
                    <w:top w:val="nil"/>
                    <w:left w:val="nil"/>
                    <w:bottom w:val="nil"/>
                    <w:right w:val="nil"/>
                  </w:tcBorders>
                  <w:noWrap/>
                  <w:vAlign w:val="center"/>
                  <w:hideMark/>
                </w:tcPr>
                <w:p w14:paraId="36ED0F26"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lastRenderedPageBreak/>
                    <w:t>EVVO, přírodní vědy, digitální kompetence</w:t>
                  </w:r>
                </w:p>
              </w:tc>
            </w:tr>
            <w:tr w:rsidR="00C50613" w:rsidRPr="00414C80" w14:paraId="633A72BA" w14:textId="77777777" w:rsidTr="00C50613">
              <w:trPr>
                <w:trHeight w:val="255"/>
              </w:trPr>
              <w:tc>
                <w:tcPr>
                  <w:tcW w:w="8640" w:type="dxa"/>
                  <w:tcBorders>
                    <w:top w:val="nil"/>
                    <w:left w:val="nil"/>
                    <w:bottom w:val="nil"/>
                    <w:right w:val="nil"/>
                  </w:tcBorders>
                  <w:noWrap/>
                  <w:vAlign w:val="center"/>
                  <w:hideMark/>
                </w:tcPr>
                <w:p w14:paraId="03B57447"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Teprve se s novinkami seznamují, nemohu hodnotit </w:t>
                  </w:r>
                </w:p>
              </w:tc>
            </w:tr>
            <w:tr w:rsidR="00C50613" w:rsidRPr="00414C80" w14:paraId="21E11F84" w14:textId="77777777" w:rsidTr="00C50613">
              <w:trPr>
                <w:trHeight w:val="255"/>
              </w:trPr>
              <w:tc>
                <w:tcPr>
                  <w:tcW w:w="8640" w:type="dxa"/>
                  <w:tcBorders>
                    <w:top w:val="nil"/>
                    <w:left w:val="nil"/>
                    <w:bottom w:val="nil"/>
                    <w:right w:val="nil"/>
                  </w:tcBorders>
                  <w:noWrap/>
                  <w:vAlign w:val="center"/>
                  <w:hideMark/>
                </w:tcPr>
                <w:p w14:paraId="657715BB" w14:textId="77777777" w:rsid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Zvýšená aktivita a spolupráce žáků při projektovém a badatelském učení.</w:t>
                  </w:r>
                </w:p>
                <w:p w14:paraId="4CF60E61" w14:textId="77777777" w:rsid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Rozvoj digitálních kompetencí a informatického myšlení.</w:t>
                  </w:r>
                </w:p>
                <w:p w14:paraId="5450267B" w14:textId="169279FB"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Posílení vztahu k místu, kde žijí, a rozvoj odpovědnosti vůči okolnímu prostředí (EVVO).</w:t>
                  </w:r>
                </w:p>
              </w:tc>
            </w:tr>
            <w:tr w:rsidR="00C50613" w:rsidRPr="00414C80" w14:paraId="3A2BCCF7" w14:textId="77777777" w:rsidTr="00C50613">
              <w:trPr>
                <w:trHeight w:val="255"/>
              </w:trPr>
              <w:tc>
                <w:tcPr>
                  <w:tcW w:w="8640" w:type="dxa"/>
                  <w:tcBorders>
                    <w:top w:val="nil"/>
                    <w:left w:val="nil"/>
                    <w:bottom w:val="nil"/>
                    <w:right w:val="nil"/>
                  </w:tcBorders>
                  <w:noWrap/>
                  <w:vAlign w:val="center"/>
                  <w:hideMark/>
                </w:tcPr>
                <w:p w14:paraId="5482D4D5"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Lepší zvládání emocí, </w:t>
                  </w:r>
                  <w:proofErr w:type="gramStart"/>
                  <w:r w:rsidRPr="00C50613">
                    <w:rPr>
                      <w:rFonts w:asciiTheme="majorHAnsi" w:eastAsia="Times New Roman" w:hAnsiTheme="majorHAnsi" w:cstheme="majorHAnsi"/>
                      <w:color w:val="000000"/>
                      <w:lang w:val="cs-CZ" w:eastAsia="cs-CZ"/>
                    </w:rPr>
                    <w:t>sebereflexe,  komunikace</w:t>
                  </w:r>
                  <w:proofErr w:type="gramEnd"/>
                </w:p>
              </w:tc>
            </w:tr>
            <w:tr w:rsidR="00C50613" w:rsidRPr="00C50613" w14:paraId="184C9061" w14:textId="77777777" w:rsidTr="00C50613">
              <w:trPr>
                <w:trHeight w:val="255"/>
              </w:trPr>
              <w:tc>
                <w:tcPr>
                  <w:tcW w:w="8640" w:type="dxa"/>
                  <w:tcBorders>
                    <w:top w:val="nil"/>
                    <w:left w:val="nil"/>
                    <w:bottom w:val="nil"/>
                    <w:right w:val="nil"/>
                  </w:tcBorders>
                  <w:noWrap/>
                  <w:vAlign w:val="center"/>
                  <w:hideMark/>
                </w:tcPr>
                <w:p w14:paraId="3D62F48D"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PAS, logopedie, komunikace </w:t>
                  </w:r>
                </w:p>
              </w:tc>
            </w:tr>
            <w:tr w:rsidR="00C50613" w:rsidRPr="00C50613" w14:paraId="0A732DDF" w14:textId="77777777" w:rsidTr="00C50613">
              <w:trPr>
                <w:trHeight w:val="255"/>
              </w:trPr>
              <w:tc>
                <w:tcPr>
                  <w:tcW w:w="8640" w:type="dxa"/>
                  <w:tcBorders>
                    <w:top w:val="nil"/>
                    <w:left w:val="nil"/>
                    <w:bottom w:val="nil"/>
                    <w:right w:val="nil"/>
                  </w:tcBorders>
                  <w:noWrap/>
                  <w:vAlign w:val="center"/>
                  <w:hideMark/>
                </w:tcPr>
                <w:p w14:paraId="4C4B93D5"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práce </w:t>
                  </w:r>
                  <w:proofErr w:type="gramStart"/>
                  <w:r w:rsidRPr="00C50613">
                    <w:rPr>
                      <w:rFonts w:asciiTheme="majorHAnsi" w:eastAsia="Times New Roman" w:hAnsiTheme="majorHAnsi" w:cstheme="majorHAnsi"/>
                      <w:color w:val="000000"/>
                      <w:lang w:val="cs-CZ" w:eastAsia="cs-CZ"/>
                    </w:rPr>
                    <w:t>s</w:t>
                  </w:r>
                  <w:proofErr w:type="gramEnd"/>
                  <w:r w:rsidRPr="00C50613">
                    <w:rPr>
                      <w:rFonts w:asciiTheme="majorHAnsi" w:eastAsia="Times New Roman" w:hAnsiTheme="majorHAnsi" w:cstheme="majorHAnsi"/>
                      <w:color w:val="000000"/>
                      <w:lang w:val="cs-CZ" w:eastAsia="cs-CZ"/>
                    </w:rPr>
                    <w:t xml:space="preserve"> inter. tabulí,  </w:t>
                  </w:r>
                </w:p>
              </w:tc>
            </w:tr>
            <w:tr w:rsidR="00C50613" w:rsidRPr="00414C80" w14:paraId="21BCB670" w14:textId="77777777" w:rsidTr="00C50613">
              <w:trPr>
                <w:trHeight w:val="255"/>
              </w:trPr>
              <w:tc>
                <w:tcPr>
                  <w:tcW w:w="8640" w:type="dxa"/>
                  <w:tcBorders>
                    <w:top w:val="nil"/>
                    <w:left w:val="nil"/>
                    <w:bottom w:val="nil"/>
                    <w:right w:val="nil"/>
                  </w:tcBorders>
                  <w:noWrap/>
                  <w:vAlign w:val="center"/>
                  <w:hideMark/>
                </w:tcPr>
                <w:p w14:paraId="7FB36F2B"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Nedovedu </w:t>
                  </w:r>
                  <w:proofErr w:type="gramStart"/>
                  <w:r w:rsidRPr="00C50613">
                    <w:rPr>
                      <w:rFonts w:asciiTheme="majorHAnsi" w:eastAsia="Times New Roman" w:hAnsiTheme="majorHAnsi" w:cstheme="majorHAnsi"/>
                      <w:color w:val="000000"/>
                      <w:lang w:val="cs-CZ" w:eastAsia="cs-CZ"/>
                    </w:rPr>
                    <w:t>posoudit - nepohybuji</w:t>
                  </w:r>
                  <w:proofErr w:type="gramEnd"/>
                  <w:r w:rsidRPr="00C50613">
                    <w:rPr>
                      <w:rFonts w:asciiTheme="majorHAnsi" w:eastAsia="Times New Roman" w:hAnsiTheme="majorHAnsi" w:cstheme="majorHAnsi"/>
                      <w:color w:val="000000"/>
                      <w:lang w:val="cs-CZ" w:eastAsia="cs-CZ"/>
                    </w:rPr>
                    <w:t xml:space="preserve"> se přímo ve třídách. Ale u dětí ze soc. slabého prostředí, se kterými pracuji, a díky nimž se do škol dostávám, vidím, že mají nastaveny individuálnější hranice a formy "pomoci", kdy mohou za učiteli přijít, nebo je přímo škola může napojit na sociálního pedagoga či pracovníka sociálně aktivizační služby. </w:t>
                  </w:r>
                </w:p>
              </w:tc>
            </w:tr>
            <w:tr w:rsidR="00C50613" w:rsidRPr="00C50613" w14:paraId="73FB5267" w14:textId="77777777" w:rsidTr="00C50613">
              <w:trPr>
                <w:trHeight w:val="255"/>
              </w:trPr>
              <w:tc>
                <w:tcPr>
                  <w:tcW w:w="8640" w:type="dxa"/>
                  <w:tcBorders>
                    <w:top w:val="nil"/>
                    <w:left w:val="nil"/>
                    <w:bottom w:val="nil"/>
                    <w:right w:val="nil"/>
                  </w:tcBorders>
                  <w:noWrap/>
                  <w:vAlign w:val="center"/>
                  <w:hideMark/>
                </w:tcPr>
                <w:p w14:paraId="5FAFBD3A" w14:textId="0C5E4464"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logopedie, klima třídy, naslouchání</w:t>
                  </w:r>
                </w:p>
              </w:tc>
            </w:tr>
            <w:tr w:rsidR="00C50613" w:rsidRPr="00C50613" w14:paraId="752CAD63" w14:textId="77777777" w:rsidTr="00C50613">
              <w:trPr>
                <w:trHeight w:val="255"/>
              </w:trPr>
              <w:tc>
                <w:tcPr>
                  <w:tcW w:w="8640" w:type="dxa"/>
                  <w:tcBorders>
                    <w:top w:val="nil"/>
                    <w:left w:val="nil"/>
                    <w:bottom w:val="nil"/>
                    <w:right w:val="nil"/>
                  </w:tcBorders>
                  <w:noWrap/>
                  <w:vAlign w:val="center"/>
                  <w:hideMark/>
                </w:tcPr>
                <w:p w14:paraId="0B952EAF"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Posílení všech kompetencí</w:t>
                  </w:r>
                </w:p>
              </w:tc>
            </w:tr>
            <w:tr w:rsidR="00C50613" w:rsidRPr="00C50613" w14:paraId="23E93FFF" w14:textId="77777777" w:rsidTr="00C50613">
              <w:trPr>
                <w:trHeight w:val="255"/>
              </w:trPr>
              <w:tc>
                <w:tcPr>
                  <w:tcW w:w="8640" w:type="dxa"/>
                  <w:tcBorders>
                    <w:top w:val="nil"/>
                    <w:left w:val="nil"/>
                    <w:bottom w:val="nil"/>
                    <w:right w:val="nil"/>
                  </w:tcBorders>
                  <w:noWrap/>
                  <w:vAlign w:val="center"/>
                  <w:hideMark/>
                </w:tcPr>
                <w:p w14:paraId="4E04A98C"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ROZVOJ POTENCIÁLU, NEFORMÁLNÍ VZDĚLÁVÁNÍ, KOMUNIKACE</w:t>
                  </w:r>
                </w:p>
              </w:tc>
            </w:tr>
            <w:tr w:rsidR="00C50613" w:rsidRPr="00C50613" w14:paraId="7233C03B" w14:textId="77777777" w:rsidTr="00C50613">
              <w:trPr>
                <w:trHeight w:val="255"/>
              </w:trPr>
              <w:tc>
                <w:tcPr>
                  <w:tcW w:w="8640" w:type="dxa"/>
                  <w:tcBorders>
                    <w:top w:val="nil"/>
                    <w:left w:val="nil"/>
                    <w:bottom w:val="nil"/>
                    <w:right w:val="nil"/>
                  </w:tcBorders>
                  <w:noWrap/>
                  <w:vAlign w:val="center"/>
                  <w:hideMark/>
                </w:tcPr>
                <w:p w14:paraId="4648CED6"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proofErr w:type="gramStart"/>
                  <w:r w:rsidRPr="00C50613">
                    <w:rPr>
                      <w:rFonts w:asciiTheme="majorHAnsi" w:eastAsia="Times New Roman" w:hAnsiTheme="majorHAnsi" w:cstheme="majorHAnsi"/>
                      <w:color w:val="000000"/>
                      <w:lang w:val="cs-CZ" w:eastAsia="cs-CZ"/>
                    </w:rPr>
                    <w:t>komunikace - kamarádství</w:t>
                  </w:r>
                  <w:proofErr w:type="gramEnd"/>
                  <w:r w:rsidRPr="00C50613">
                    <w:rPr>
                      <w:rFonts w:asciiTheme="majorHAnsi" w:eastAsia="Times New Roman" w:hAnsiTheme="majorHAnsi" w:cstheme="majorHAnsi"/>
                      <w:color w:val="000000"/>
                      <w:lang w:val="cs-CZ" w:eastAsia="cs-CZ"/>
                    </w:rPr>
                    <w:t xml:space="preserve">, sebehodnocení, </w:t>
                  </w:r>
                </w:p>
              </w:tc>
            </w:tr>
            <w:tr w:rsidR="00C50613" w:rsidRPr="00414C80" w14:paraId="4C9A19D4" w14:textId="77777777" w:rsidTr="00C50613">
              <w:trPr>
                <w:trHeight w:val="255"/>
              </w:trPr>
              <w:tc>
                <w:tcPr>
                  <w:tcW w:w="8640" w:type="dxa"/>
                  <w:tcBorders>
                    <w:top w:val="nil"/>
                    <w:left w:val="nil"/>
                    <w:bottom w:val="nil"/>
                    <w:right w:val="nil"/>
                  </w:tcBorders>
                  <w:noWrap/>
                  <w:vAlign w:val="center"/>
                  <w:hideMark/>
                </w:tcPr>
                <w:p w14:paraId="46628521"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polytechnická výchova, ekologie, sociální cítění</w:t>
                  </w:r>
                </w:p>
              </w:tc>
            </w:tr>
            <w:tr w:rsidR="00C50613" w:rsidRPr="00C50613" w14:paraId="2D4927B4" w14:textId="77777777" w:rsidTr="00C50613">
              <w:trPr>
                <w:trHeight w:val="255"/>
              </w:trPr>
              <w:tc>
                <w:tcPr>
                  <w:tcW w:w="8640" w:type="dxa"/>
                  <w:tcBorders>
                    <w:top w:val="nil"/>
                    <w:left w:val="nil"/>
                    <w:bottom w:val="nil"/>
                    <w:right w:val="nil"/>
                  </w:tcBorders>
                  <w:noWrap/>
                  <w:vAlign w:val="center"/>
                  <w:hideMark/>
                </w:tcPr>
                <w:p w14:paraId="4EDDC7DC"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Také v badatelské výuce</w:t>
                  </w:r>
                </w:p>
              </w:tc>
            </w:tr>
            <w:tr w:rsidR="00C50613" w:rsidRPr="00C50613" w14:paraId="071D7D05" w14:textId="77777777" w:rsidTr="00C50613">
              <w:trPr>
                <w:trHeight w:val="255"/>
              </w:trPr>
              <w:tc>
                <w:tcPr>
                  <w:tcW w:w="8640" w:type="dxa"/>
                  <w:tcBorders>
                    <w:top w:val="nil"/>
                    <w:left w:val="nil"/>
                    <w:bottom w:val="nil"/>
                    <w:right w:val="nil"/>
                  </w:tcBorders>
                  <w:noWrap/>
                  <w:vAlign w:val="center"/>
                  <w:hideMark/>
                </w:tcPr>
                <w:p w14:paraId="6A84E3A1"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zlepšování klimatu ve škole, větší podpora znevýhodněných žáků</w:t>
                  </w:r>
                </w:p>
              </w:tc>
            </w:tr>
            <w:tr w:rsidR="00C50613" w:rsidRPr="00C50613" w14:paraId="0D3212C6" w14:textId="77777777" w:rsidTr="00C50613">
              <w:trPr>
                <w:trHeight w:val="255"/>
              </w:trPr>
              <w:tc>
                <w:tcPr>
                  <w:tcW w:w="8640" w:type="dxa"/>
                  <w:tcBorders>
                    <w:top w:val="nil"/>
                    <w:left w:val="nil"/>
                    <w:bottom w:val="nil"/>
                    <w:right w:val="nil"/>
                  </w:tcBorders>
                  <w:noWrap/>
                  <w:vAlign w:val="center"/>
                  <w:hideMark/>
                </w:tcPr>
                <w:p w14:paraId="1151E104"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Vzdělávání může probíhat hravou formou (proškolení), spolupráce s ostatními školkami </w:t>
                  </w:r>
                </w:p>
              </w:tc>
            </w:tr>
            <w:tr w:rsidR="00C50613" w:rsidRPr="00C50613" w14:paraId="0679DDD8" w14:textId="77777777" w:rsidTr="00C50613">
              <w:trPr>
                <w:trHeight w:val="255"/>
              </w:trPr>
              <w:tc>
                <w:tcPr>
                  <w:tcW w:w="8640" w:type="dxa"/>
                  <w:tcBorders>
                    <w:top w:val="nil"/>
                    <w:left w:val="nil"/>
                    <w:bottom w:val="nil"/>
                    <w:right w:val="nil"/>
                  </w:tcBorders>
                  <w:noWrap/>
                  <w:vAlign w:val="center"/>
                  <w:hideMark/>
                </w:tcPr>
                <w:p w14:paraId="5506F1DF"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zlepšení klimatu ve škole, vzájemná pomoc</w:t>
                  </w:r>
                </w:p>
              </w:tc>
            </w:tr>
            <w:tr w:rsidR="00C50613" w:rsidRPr="00C50613" w14:paraId="1B10718C" w14:textId="77777777" w:rsidTr="00C50613">
              <w:trPr>
                <w:trHeight w:val="255"/>
              </w:trPr>
              <w:tc>
                <w:tcPr>
                  <w:tcW w:w="8640" w:type="dxa"/>
                  <w:tcBorders>
                    <w:top w:val="nil"/>
                    <w:left w:val="nil"/>
                    <w:bottom w:val="nil"/>
                    <w:right w:val="nil"/>
                  </w:tcBorders>
                  <w:noWrap/>
                  <w:vAlign w:val="center"/>
                  <w:hideMark/>
                </w:tcPr>
                <w:p w14:paraId="0C40552E"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posílení rozvoje klíčových kompetencí, jazykový </w:t>
                  </w:r>
                  <w:proofErr w:type="gramStart"/>
                  <w:r w:rsidRPr="00C50613">
                    <w:rPr>
                      <w:rFonts w:asciiTheme="majorHAnsi" w:eastAsia="Times New Roman" w:hAnsiTheme="majorHAnsi" w:cstheme="majorHAnsi"/>
                      <w:color w:val="000000"/>
                      <w:lang w:val="cs-CZ" w:eastAsia="cs-CZ"/>
                    </w:rPr>
                    <w:t>rozvoj- didaktické</w:t>
                  </w:r>
                  <w:proofErr w:type="gramEnd"/>
                  <w:r w:rsidRPr="00C50613">
                    <w:rPr>
                      <w:rFonts w:asciiTheme="majorHAnsi" w:eastAsia="Times New Roman" w:hAnsiTheme="majorHAnsi" w:cstheme="majorHAnsi"/>
                      <w:color w:val="000000"/>
                      <w:lang w:val="cs-CZ" w:eastAsia="cs-CZ"/>
                    </w:rPr>
                    <w:t xml:space="preserve"> hry, </w:t>
                  </w:r>
                </w:p>
              </w:tc>
            </w:tr>
            <w:tr w:rsidR="00C50613" w:rsidRPr="00C50613" w14:paraId="29FDF2B7" w14:textId="77777777" w:rsidTr="00C50613">
              <w:trPr>
                <w:trHeight w:val="255"/>
              </w:trPr>
              <w:tc>
                <w:tcPr>
                  <w:tcW w:w="8640" w:type="dxa"/>
                  <w:tcBorders>
                    <w:top w:val="nil"/>
                    <w:left w:val="nil"/>
                    <w:bottom w:val="nil"/>
                    <w:right w:val="nil"/>
                  </w:tcBorders>
                  <w:noWrap/>
                  <w:vAlign w:val="center"/>
                  <w:hideMark/>
                </w:tcPr>
                <w:p w14:paraId="60E0C54D"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Komunikační dovednosti, spolupráce a sociální vztahy samostatnosti a sebedůvěra </w:t>
                  </w:r>
                </w:p>
              </w:tc>
            </w:tr>
            <w:tr w:rsidR="00C50613" w:rsidRPr="00C50613" w14:paraId="7373BF3F" w14:textId="77777777" w:rsidTr="00C50613">
              <w:trPr>
                <w:trHeight w:val="255"/>
              </w:trPr>
              <w:tc>
                <w:tcPr>
                  <w:tcW w:w="8640" w:type="dxa"/>
                  <w:tcBorders>
                    <w:top w:val="nil"/>
                    <w:left w:val="nil"/>
                    <w:bottom w:val="nil"/>
                    <w:right w:val="nil"/>
                  </w:tcBorders>
                  <w:noWrap/>
                  <w:vAlign w:val="center"/>
                  <w:hideMark/>
                </w:tcPr>
                <w:p w14:paraId="0E5524DC" w14:textId="51A22249"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Použití didaktických pomůcek</w:t>
                  </w:r>
                </w:p>
              </w:tc>
            </w:tr>
            <w:tr w:rsidR="00C50613" w:rsidRPr="00C50613" w14:paraId="1653EC3C" w14:textId="77777777" w:rsidTr="00C50613">
              <w:trPr>
                <w:trHeight w:val="255"/>
              </w:trPr>
              <w:tc>
                <w:tcPr>
                  <w:tcW w:w="8640" w:type="dxa"/>
                  <w:tcBorders>
                    <w:top w:val="nil"/>
                    <w:left w:val="nil"/>
                    <w:bottom w:val="nil"/>
                    <w:right w:val="nil"/>
                  </w:tcBorders>
                  <w:noWrap/>
                  <w:vAlign w:val="center"/>
                  <w:hideMark/>
                </w:tcPr>
                <w:p w14:paraId="07710831"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Sebehodnocení </w:t>
                  </w:r>
                </w:p>
              </w:tc>
            </w:tr>
            <w:tr w:rsidR="00C50613" w:rsidRPr="00C50613" w14:paraId="3F7818E6" w14:textId="77777777" w:rsidTr="00C50613">
              <w:trPr>
                <w:trHeight w:val="255"/>
              </w:trPr>
              <w:tc>
                <w:tcPr>
                  <w:tcW w:w="8640" w:type="dxa"/>
                  <w:tcBorders>
                    <w:top w:val="nil"/>
                    <w:left w:val="nil"/>
                    <w:bottom w:val="nil"/>
                    <w:right w:val="nil"/>
                  </w:tcBorders>
                  <w:noWrap/>
                  <w:vAlign w:val="center"/>
                  <w:hideMark/>
                </w:tcPr>
                <w:p w14:paraId="2C9A889F"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výběr aktivit, </w:t>
                  </w:r>
                </w:p>
              </w:tc>
            </w:tr>
            <w:tr w:rsidR="00C50613" w:rsidRPr="00C50613" w14:paraId="671067FA" w14:textId="77777777" w:rsidTr="00C50613">
              <w:trPr>
                <w:trHeight w:val="255"/>
              </w:trPr>
              <w:tc>
                <w:tcPr>
                  <w:tcW w:w="8640" w:type="dxa"/>
                  <w:tcBorders>
                    <w:top w:val="nil"/>
                    <w:left w:val="nil"/>
                    <w:bottom w:val="nil"/>
                    <w:right w:val="nil"/>
                  </w:tcBorders>
                  <w:noWrap/>
                  <w:vAlign w:val="center"/>
                  <w:hideMark/>
                </w:tcPr>
                <w:p w14:paraId="7D6000EC"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Rozvoj klíčových kompetencí </w:t>
                  </w:r>
                </w:p>
              </w:tc>
            </w:tr>
            <w:tr w:rsidR="00C50613" w:rsidRPr="00C50613" w14:paraId="55F6CB88" w14:textId="77777777" w:rsidTr="00C50613">
              <w:trPr>
                <w:trHeight w:val="255"/>
              </w:trPr>
              <w:tc>
                <w:tcPr>
                  <w:tcW w:w="8640" w:type="dxa"/>
                  <w:tcBorders>
                    <w:top w:val="nil"/>
                    <w:left w:val="nil"/>
                    <w:bottom w:val="nil"/>
                    <w:right w:val="nil"/>
                  </w:tcBorders>
                  <w:noWrap/>
                  <w:vAlign w:val="center"/>
                  <w:hideMark/>
                </w:tcPr>
                <w:p w14:paraId="7B71C09A"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Svět kolem nás, lepší pokusy, environmentální výchova </w:t>
                  </w:r>
                </w:p>
              </w:tc>
            </w:tr>
            <w:tr w:rsidR="00C50613" w:rsidRPr="00C50613" w14:paraId="0BF99B49" w14:textId="77777777" w:rsidTr="00C50613">
              <w:trPr>
                <w:trHeight w:val="255"/>
              </w:trPr>
              <w:tc>
                <w:tcPr>
                  <w:tcW w:w="8640" w:type="dxa"/>
                  <w:tcBorders>
                    <w:top w:val="nil"/>
                    <w:left w:val="nil"/>
                    <w:bottom w:val="nil"/>
                    <w:right w:val="nil"/>
                  </w:tcBorders>
                  <w:noWrap/>
                  <w:vAlign w:val="center"/>
                  <w:hideMark/>
                </w:tcPr>
                <w:p w14:paraId="77EAF659"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rozvoj digitálních kompetencí, rozvoj v polytechnickém vzdělávání, rozvoj </w:t>
                  </w:r>
                  <w:proofErr w:type="spellStart"/>
                  <w:r w:rsidRPr="00C50613">
                    <w:rPr>
                      <w:rFonts w:asciiTheme="majorHAnsi" w:eastAsia="Times New Roman" w:hAnsiTheme="majorHAnsi" w:cstheme="majorHAnsi"/>
                      <w:color w:val="000000"/>
                      <w:lang w:val="cs-CZ" w:eastAsia="cs-CZ"/>
                    </w:rPr>
                    <w:t>wellbeingu</w:t>
                  </w:r>
                  <w:proofErr w:type="spellEnd"/>
                  <w:r w:rsidRPr="00C50613">
                    <w:rPr>
                      <w:rFonts w:asciiTheme="majorHAnsi" w:eastAsia="Times New Roman" w:hAnsiTheme="majorHAnsi" w:cstheme="majorHAnsi"/>
                      <w:color w:val="000000"/>
                      <w:lang w:val="cs-CZ" w:eastAsia="cs-CZ"/>
                    </w:rPr>
                    <w:t xml:space="preserve"> ve třídě</w:t>
                  </w:r>
                </w:p>
              </w:tc>
            </w:tr>
            <w:tr w:rsidR="00C50613" w:rsidRPr="00C50613" w14:paraId="4BB7CC07" w14:textId="77777777" w:rsidTr="00C50613">
              <w:trPr>
                <w:trHeight w:val="255"/>
              </w:trPr>
              <w:tc>
                <w:tcPr>
                  <w:tcW w:w="8640" w:type="dxa"/>
                  <w:tcBorders>
                    <w:top w:val="nil"/>
                    <w:left w:val="nil"/>
                    <w:bottom w:val="nil"/>
                    <w:right w:val="nil"/>
                  </w:tcBorders>
                  <w:noWrap/>
                  <w:vAlign w:val="center"/>
                  <w:hideMark/>
                </w:tcPr>
                <w:p w14:paraId="01C7092E"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zlepšení klimatu ve třídě-spolupráce dětí, vztahy, digitální kompetence, samostatnost v rozhodování</w:t>
                  </w:r>
                </w:p>
              </w:tc>
            </w:tr>
            <w:tr w:rsidR="00C50613" w:rsidRPr="00C50613" w14:paraId="5951059A" w14:textId="77777777" w:rsidTr="00C50613">
              <w:trPr>
                <w:trHeight w:val="255"/>
              </w:trPr>
              <w:tc>
                <w:tcPr>
                  <w:tcW w:w="8640" w:type="dxa"/>
                  <w:tcBorders>
                    <w:top w:val="nil"/>
                    <w:left w:val="nil"/>
                    <w:bottom w:val="nil"/>
                    <w:right w:val="nil"/>
                  </w:tcBorders>
                  <w:noWrap/>
                  <w:vAlign w:val="center"/>
                  <w:hideMark/>
                </w:tcPr>
                <w:p w14:paraId="651B09BA"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jazyková vybavenost, dovednosti IT, sociální vztahy</w:t>
                  </w:r>
                </w:p>
              </w:tc>
            </w:tr>
            <w:tr w:rsidR="00C50613" w:rsidRPr="00C50613" w14:paraId="79FE87D1" w14:textId="77777777" w:rsidTr="00C50613">
              <w:trPr>
                <w:trHeight w:val="255"/>
              </w:trPr>
              <w:tc>
                <w:tcPr>
                  <w:tcW w:w="8640" w:type="dxa"/>
                  <w:tcBorders>
                    <w:top w:val="nil"/>
                    <w:left w:val="nil"/>
                    <w:bottom w:val="nil"/>
                    <w:right w:val="nil"/>
                  </w:tcBorders>
                  <w:noWrap/>
                  <w:vAlign w:val="center"/>
                  <w:hideMark/>
                </w:tcPr>
                <w:p w14:paraId="1450C767"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spokojenost se školou, lepší důvěra k učitelům, uvědomění si životních priorit</w:t>
                  </w:r>
                </w:p>
              </w:tc>
            </w:tr>
            <w:tr w:rsidR="00C50613" w:rsidRPr="00C50613" w14:paraId="77C104D7" w14:textId="77777777" w:rsidTr="00C50613">
              <w:trPr>
                <w:trHeight w:val="255"/>
              </w:trPr>
              <w:tc>
                <w:tcPr>
                  <w:tcW w:w="8640" w:type="dxa"/>
                  <w:tcBorders>
                    <w:top w:val="nil"/>
                    <w:left w:val="nil"/>
                    <w:bottom w:val="nil"/>
                    <w:right w:val="nil"/>
                  </w:tcBorders>
                  <w:noWrap/>
                  <w:vAlign w:val="center"/>
                  <w:hideMark/>
                </w:tcPr>
                <w:p w14:paraId="34AD4F1E"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větší sebedůvěra, hravá </w:t>
                  </w:r>
                  <w:proofErr w:type="gramStart"/>
                  <w:r w:rsidRPr="00C50613">
                    <w:rPr>
                      <w:rFonts w:asciiTheme="majorHAnsi" w:eastAsia="Times New Roman" w:hAnsiTheme="majorHAnsi" w:cstheme="majorHAnsi"/>
                      <w:color w:val="000000"/>
                      <w:lang w:val="cs-CZ" w:eastAsia="cs-CZ"/>
                    </w:rPr>
                    <w:t>forma -více</w:t>
                  </w:r>
                  <w:proofErr w:type="gramEnd"/>
                  <w:r w:rsidRPr="00C50613">
                    <w:rPr>
                      <w:rFonts w:asciiTheme="majorHAnsi" w:eastAsia="Times New Roman" w:hAnsiTheme="majorHAnsi" w:cstheme="majorHAnsi"/>
                      <w:color w:val="000000"/>
                      <w:lang w:val="cs-CZ" w:eastAsia="cs-CZ"/>
                    </w:rPr>
                    <w:t xml:space="preserve"> baví, zlepšení týmovosti</w:t>
                  </w:r>
                </w:p>
              </w:tc>
            </w:tr>
            <w:tr w:rsidR="00C50613" w:rsidRPr="00C50613" w14:paraId="33C63F7A" w14:textId="77777777" w:rsidTr="00C50613">
              <w:trPr>
                <w:trHeight w:val="255"/>
              </w:trPr>
              <w:tc>
                <w:tcPr>
                  <w:tcW w:w="8640" w:type="dxa"/>
                  <w:tcBorders>
                    <w:top w:val="nil"/>
                    <w:left w:val="nil"/>
                    <w:bottom w:val="nil"/>
                    <w:right w:val="nil"/>
                  </w:tcBorders>
                  <w:noWrap/>
                  <w:vAlign w:val="center"/>
                  <w:hideMark/>
                </w:tcPr>
                <w:p w14:paraId="42E3AF3B"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komunikace</w:t>
                  </w:r>
                </w:p>
              </w:tc>
            </w:tr>
            <w:tr w:rsidR="00C50613" w:rsidRPr="00C50613" w14:paraId="19875CD6" w14:textId="77777777" w:rsidTr="00C50613">
              <w:trPr>
                <w:trHeight w:val="255"/>
              </w:trPr>
              <w:tc>
                <w:tcPr>
                  <w:tcW w:w="8640" w:type="dxa"/>
                  <w:tcBorders>
                    <w:top w:val="nil"/>
                    <w:left w:val="nil"/>
                    <w:bottom w:val="nil"/>
                    <w:right w:val="nil"/>
                  </w:tcBorders>
                  <w:noWrap/>
                  <w:vAlign w:val="center"/>
                  <w:hideMark/>
                </w:tcPr>
                <w:p w14:paraId="577E0B61"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rozvoj klíčových kompetencí, podpora k místu, kde děti žijí, </w:t>
                  </w:r>
                  <w:proofErr w:type="spellStart"/>
                  <w:r w:rsidRPr="00C50613">
                    <w:rPr>
                      <w:rFonts w:asciiTheme="majorHAnsi" w:eastAsia="Times New Roman" w:hAnsiTheme="majorHAnsi" w:cstheme="majorHAnsi"/>
                      <w:color w:val="000000"/>
                      <w:lang w:val="cs-CZ" w:eastAsia="cs-CZ"/>
                    </w:rPr>
                    <w:t>logochvilky</w:t>
                  </w:r>
                  <w:proofErr w:type="spellEnd"/>
                  <w:r w:rsidRPr="00C50613">
                    <w:rPr>
                      <w:rFonts w:asciiTheme="majorHAnsi" w:eastAsia="Times New Roman" w:hAnsiTheme="majorHAnsi" w:cstheme="majorHAnsi"/>
                      <w:color w:val="000000"/>
                      <w:lang w:val="cs-CZ" w:eastAsia="cs-CZ"/>
                    </w:rPr>
                    <w:t xml:space="preserve"> pro děti, digitální a konstruktivní myšlení, EVVO, ohleduplnost a komunikace</w:t>
                  </w:r>
                </w:p>
              </w:tc>
            </w:tr>
            <w:tr w:rsidR="00C50613" w:rsidRPr="00C50613" w14:paraId="3E345E3B" w14:textId="77777777" w:rsidTr="00C50613">
              <w:trPr>
                <w:trHeight w:val="255"/>
              </w:trPr>
              <w:tc>
                <w:tcPr>
                  <w:tcW w:w="8640" w:type="dxa"/>
                  <w:tcBorders>
                    <w:top w:val="nil"/>
                    <w:left w:val="nil"/>
                    <w:bottom w:val="nil"/>
                    <w:right w:val="nil"/>
                  </w:tcBorders>
                  <w:noWrap/>
                  <w:vAlign w:val="center"/>
                  <w:hideMark/>
                </w:tcPr>
                <w:p w14:paraId="790133FD"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technické vzdělávání, </w:t>
                  </w:r>
                  <w:proofErr w:type="spellStart"/>
                  <w:r w:rsidRPr="00C50613">
                    <w:rPr>
                      <w:rFonts w:asciiTheme="majorHAnsi" w:eastAsia="Times New Roman" w:hAnsiTheme="majorHAnsi" w:cstheme="majorHAnsi"/>
                      <w:color w:val="000000"/>
                      <w:lang w:val="cs-CZ" w:eastAsia="cs-CZ"/>
                    </w:rPr>
                    <w:t>wellbeing</w:t>
                  </w:r>
                  <w:proofErr w:type="spellEnd"/>
                  <w:r w:rsidRPr="00C50613">
                    <w:rPr>
                      <w:rFonts w:asciiTheme="majorHAnsi" w:eastAsia="Times New Roman" w:hAnsiTheme="majorHAnsi" w:cstheme="majorHAnsi"/>
                      <w:color w:val="000000"/>
                      <w:lang w:val="cs-CZ" w:eastAsia="cs-CZ"/>
                    </w:rPr>
                    <w:t>, digitální kompetence</w:t>
                  </w:r>
                </w:p>
              </w:tc>
            </w:tr>
            <w:tr w:rsidR="00C50613" w:rsidRPr="00C50613" w14:paraId="4CD96911" w14:textId="77777777" w:rsidTr="00C50613">
              <w:trPr>
                <w:trHeight w:val="255"/>
              </w:trPr>
              <w:tc>
                <w:tcPr>
                  <w:tcW w:w="8640" w:type="dxa"/>
                  <w:tcBorders>
                    <w:top w:val="nil"/>
                    <w:left w:val="nil"/>
                    <w:bottom w:val="nil"/>
                    <w:right w:val="nil"/>
                  </w:tcBorders>
                  <w:noWrap/>
                  <w:vAlign w:val="center"/>
                  <w:hideMark/>
                </w:tcPr>
                <w:p w14:paraId="7A0FD7DE"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polytechnické vzdělávání, čtenářské dílny, digitální </w:t>
                  </w:r>
                  <w:proofErr w:type="gramStart"/>
                  <w:r w:rsidRPr="00C50613">
                    <w:rPr>
                      <w:rFonts w:asciiTheme="majorHAnsi" w:eastAsia="Times New Roman" w:hAnsiTheme="majorHAnsi" w:cstheme="majorHAnsi"/>
                      <w:color w:val="000000"/>
                      <w:lang w:val="cs-CZ" w:eastAsia="cs-CZ"/>
                    </w:rPr>
                    <w:t>technologie - nejvíce</w:t>
                  </w:r>
                  <w:proofErr w:type="gramEnd"/>
                </w:p>
              </w:tc>
            </w:tr>
            <w:tr w:rsidR="00C50613" w:rsidRPr="00C50613" w14:paraId="69C56154" w14:textId="77777777" w:rsidTr="00C50613">
              <w:trPr>
                <w:trHeight w:val="255"/>
              </w:trPr>
              <w:tc>
                <w:tcPr>
                  <w:tcW w:w="8640" w:type="dxa"/>
                  <w:tcBorders>
                    <w:top w:val="nil"/>
                    <w:left w:val="nil"/>
                    <w:bottom w:val="nil"/>
                    <w:right w:val="nil"/>
                  </w:tcBorders>
                  <w:noWrap/>
                  <w:vAlign w:val="center"/>
                  <w:hideMark/>
                </w:tcPr>
                <w:p w14:paraId="4BA0901C"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sebehodnocení žáků, prvky z formativního hodnocení, začlenění všech </w:t>
                  </w:r>
                  <w:proofErr w:type="gramStart"/>
                  <w:r w:rsidRPr="00C50613">
                    <w:rPr>
                      <w:rFonts w:asciiTheme="majorHAnsi" w:eastAsia="Times New Roman" w:hAnsiTheme="majorHAnsi" w:cstheme="majorHAnsi"/>
                      <w:color w:val="000000"/>
                      <w:lang w:val="cs-CZ" w:eastAsia="cs-CZ"/>
                    </w:rPr>
                    <w:t>žáků - pochopení</w:t>
                  </w:r>
                  <w:proofErr w:type="gramEnd"/>
                  <w:r w:rsidRPr="00C50613">
                    <w:rPr>
                      <w:rFonts w:asciiTheme="majorHAnsi" w:eastAsia="Times New Roman" w:hAnsiTheme="majorHAnsi" w:cstheme="majorHAnsi"/>
                      <w:color w:val="000000"/>
                      <w:lang w:val="cs-CZ" w:eastAsia="cs-CZ"/>
                    </w:rPr>
                    <w:t xml:space="preserve"> vlastních </w:t>
                  </w:r>
                  <w:proofErr w:type="gramStart"/>
                  <w:r w:rsidRPr="00C50613">
                    <w:rPr>
                      <w:rFonts w:asciiTheme="majorHAnsi" w:eastAsia="Times New Roman" w:hAnsiTheme="majorHAnsi" w:cstheme="majorHAnsi"/>
                      <w:color w:val="000000"/>
                      <w:lang w:val="cs-CZ" w:eastAsia="cs-CZ"/>
                    </w:rPr>
                    <w:t>možností - inkluze</w:t>
                  </w:r>
                  <w:proofErr w:type="gramEnd"/>
                  <w:r w:rsidRPr="00C50613">
                    <w:rPr>
                      <w:rFonts w:asciiTheme="majorHAnsi" w:eastAsia="Times New Roman" w:hAnsiTheme="majorHAnsi" w:cstheme="majorHAnsi"/>
                      <w:color w:val="000000"/>
                      <w:lang w:val="cs-CZ" w:eastAsia="cs-CZ"/>
                    </w:rPr>
                    <w:t xml:space="preserve"> </w:t>
                  </w:r>
                  <w:proofErr w:type="spellStart"/>
                  <w:r w:rsidRPr="00C50613">
                    <w:rPr>
                      <w:rFonts w:asciiTheme="majorHAnsi" w:eastAsia="Times New Roman" w:hAnsiTheme="majorHAnsi" w:cstheme="majorHAnsi"/>
                      <w:color w:val="000000"/>
                      <w:lang w:val="cs-CZ" w:eastAsia="cs-CZ"/>
                    </w:rPr>
                    <w:t>neinkluze</w:t>
                  </w:r>
                  <w:proofErr w:type="spellEnd"/>
                </w:p>
              </w:tc>
            </w:tr>
            <w:tr w:rsidR="00C50613" w:rsidRPr="00C50613" w14:paraId="617C6077" w14:textId="77777777" w:rsidTr="00C50613">
              <w:trPr>
                <w:trHeight w:val="255"/>
              </w:trPr>
              <w:tc>
                <w:tcPr>
                  <w:tcW w:w="8640" w:type="dxa"/>
                  <w:tcBorders>
                    <w:top w:val="nil"/>
                    <w:left w:val="nil"/>
                    <w:bottom w:val="nil"/>
                    <w:right w:val="nil"/>
                  </w:tcBorders>
                  <w:noWrap/>
                  <w:vAlign w:val="center"/>
                  <w:hideMark/>
                </w:tcPr>
                <w:p w14:paraId="5433C794"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To si ještě netroufám posoudit.</w:t>
                  </w:r>
                </w:p>
              </w:tc>
            </w:tr>
            <w:tr w:rsidR="00C50613" w:rsidRPr="00C50613" w14:paraId="02F55D5A" w14:textId="77777777" w:rsidTr="00C50613">
              <w:trPr>
                <w:trHeight w:val="255"/>
              </w:trPr>
              <w:tc>
                <w:tcPr>
                  <w:tcW w:w="8640" w:type="dxa"/>
                  <w:tcBorders>
                    <w:top w:val="nil"/>
                    <w:left w:val="nil"/>
                    <w:bottom w:val="nil"/>
                    <w:right w:val="nil"/>
                  </w:tcBorders>
                  <w:noWrap/>
                  <w:vAlign w:val="center"/>
                  <w:hideMark/>
                </w:tcPr>
                <w:p w14:paraId="7B8D9E0D"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lastRenderedPageBreak/>
                    <w:t xml:space="preserve">řečový rozvoj dítěte, přirozený rozvoj </w:t>
                  </w:r>
                  <w:proofErr w:type="gramStart"/>
                  <w:r w:rsidRPr="00C50613">
                    <w:rPr>
                      <w:rFonts w:asciiTheme="majorHAnsi" w:eastAsia="Times New Roman" w:hAnsiTheme="majorHAnsi" w:cstheme="majorHAnsi"/>
                      <w:color w:val="000000"/>
                      <w:lang w:val="cs-CZ" w:eastAsia="cs-CZ"/>
                    </w:rPr>
                    <w:t>zvídavosti - elixír</w:t>
                  </w:r>
                  <w:proofErr w:type="gramEnd"/>
                  <w:r w:rsidRPr="00C50613">
                    <w:rPr>
                      <w:rFonts w:asciiTheme="majorHAnsi" w:eastAsia="Times New Roman" w:hAnsiTheme="majorHAnsi" w:cstheme="majorHAnsi"/>
                      <w:color w:val="000000"/>
                      <w:lang w:val="cs-CZ" w:eastAsia="cs-CZ"/>
                    </w:rPr>
                    <w:t xml:space="preserve">, </w:t>
                  </w:r>
                </w:p>
              </w:tc>
            </w:tr>
            <w:tr w:rsidR="00C50613" w:rsidRPr="00C50613" w14:paraId="2F317F40" w14:textId="77777777" w:rsidTr="00C50613">
              <w:trPr>
                <w:trHeight w:val="255"/>
              </w:trPr>
              <w:tc>
                <w:tcPr>
                  <w:tcW w:w="8640" w:type="dxa"/>
                  <w:tcBorders>
                    <w:top w:val="nil"/>
                    <w:left w:val="nil"/>
                    <w:bottom w:val="nil"/>
                    <w:right w:val="nil"/>
                  </w:tcBorders>
                  <w:noWrap/>
                  <w:vAlign w:val="center"/>
                  <w:hideMark/>
                </w:tcPr>
                <w:p w14:paraId="1A0AE64B"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způsoby komunikace, vytváření příjemného prostředí ve třídě, </w:t>
                  </w:r>
                </w:p>
              </w:tc>
            </w:tr>
            <w:tr w:rsidR="00C50613" w:rsidRPr="00C50613" w14:paraId="1EA5FEA9" w14:textId="77777777" w:rsidTr="00C50613">
              <w:trPr>
                <w:trHeight w:val="255"/>
              </w:trPr>
              <w:tc>
                <w:tcPr>
                  <w:tcW w:w="8640" w:type="dxa"/>
                  <w:tcBorders>
                    <w:top w:val="nil"/>
                    <w:left w:val="nil"/>
                    <w:bottom w:val="nil"/>
                    <w:right w:val="nil"/>
                  </w:tcBorders>
                  <w:noWrap/>
                  <w:vAlign w:val="center"/>
                  <w:hideMark/>
                </w:tcPr>
                <w:p w14:paraId="18EB86FB"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U dětí a žáků došlo k posílení rozvoje klíčových kompetencí; Proměna výuky přírodních věd v hravou a zábavnou formu; </w:t>
                  </w:r>
                  <w:proofErr w:type="spellStart"/>
                  <w:r w:rsidRPr="00C50613">
                    <w:rPr>
                      <w:rFonts w:asciiTheme="majorHAnsi" w:eastAsia="Times New Roman" w:hAnsiTheme="majorHAnsi" w:cstheme="majorHAnsi"/>
                      <w:color w:val="000000"/>
                      <w:lang w:val="cs-CZ" w:eastAsia="cs-CZ"/>
                    </w:rPr>
                    <w:t>Wellbeing</w:t>
                  </w:r>
                  <w:proofErr w:type="spellEnd"/>
                  <w:r w:rsidRPr="00C50613">
                    <w:rPr>
                      <w:rFonts w:asciiTheme="majorHAnsi" w:eastAsia="Times New Roman" w:hAnsiTheme="majorHAnsi" w:cstheme="majorHAnsi"/>
                      <w:color w:val="000000"/>
                      <w:lang w:val="cs-CZ" w:eastAsia="cs-CZ"/>
                    </w:rPr>
                    <w:t xml:space="preserve"> (duševní zdraví dětí, žáků a pedagogů)</w:t>
                  </w:r>
                </w:p>
              </w:tc>
            </w:tr>
            <w:tr w:rsidR="00C50613" w:rsidRPr="00C50613" w14:paraId="40434491" w14:textId="77777777" w:rsidTr="00C50613">
              <w:trPr>
                <w:trHeight w:val="255"/>
              </w:trPr>
              <w:tc>
                <w:tcPr>
                  <w:tcW w:w="8640" w:type="dxa"/>
                  <w:tcBorders>
                    <w:top w:val="nil"/>
                    <w:left w:val="nil"/>
                    <w:bottom w:val="nil"/>
                    <w:right w:val="nil"/>
                  </w:tcBorders>
                  <w:noWrap/>
                  <w:vAlign w:val="center"/>
                  <w:hideMark/>
                </w:tcPr>
                <w:p w14:paraId="61276B11"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Duševní </w:t>
                  </w:r>
                  <w:proofErr w:type="gramStart"/>
                  <w:r w:rsidRPr="00C50613">
                    <w:rPr>
                      <w:rFonts w:asciiTheme="majorHAnsi" w:eastAsia="Times New Roman" w:hAnsiTheme="majorHAnsi" w:cstheme="majorHAnsi"/>
                      <w:color w:val="000000"/>
                      <w:lang w:val="cs-CZ" w:eastAsia="cs-CZ"/>
                    </w:rPr>
                    <w:t>zdraví - práce</w:t>
                  </w:r>
                  <w:proofErr w:type="gramEnd"/>
                  <w:r w:rsidRPr="00C50613">
                    <w:rPr>
                      <w:rFonts w:asciiTheme="majorHAnsi" w:eastAsia="Times New Roman" w:hAnsiTheme="majorHAnsi" w:cstheme="majorHAnsi"/>
                      <w:color w:val="000000"/>
                      <w:lang w:val="cs-CZ" w:eastAsia="cs-CZ"/>
                    </w:rPr>
                    <w:t xml:space="preserve"> se stresem, práce se sebevědomím; formativní </w:t>
                  </w:r>
                  <w:proofErr w:type="gramStart"/>
                  <w:r w:rsidRPr="00C50613">
                    <w:rPr>
                      <w:rFonts w:asciiTheme="majorHAnsi" w:eastAsia="Times New Roman" w:hAnsiTheme="majorHAnsi" w:cstheme="majorHAnsi"/>
                      <w:color w:val="000000"/>
                      <w:lang w:val="cs-CZ" w:eastAsia="cs-CZ"/>
                    </w:rPr>
                    <w:t>přístup - napomáhá</w:t>
                  </w:r>
                  <w:proofErr w:type="gramEnd"/>
                  <w:r w:rsidRPr="00C50613">
                    <w:rPr>
                      <w:rFonts w:asciiTheme="majorHAnsi" w:eastAsia="Times New Roman" w:hAnsiTheme="majorHAnsi" w:cstheme="majorHAnsi"/>
                      <w:color w:val="000000"/>
                      <w:lang w:val="cs-CZ" w:eastAsia="cs-CZ"/>
                    </w:rPr>
                    <w:t xml:space="preserve"> bezpečnému prostředí ve třídě; badatelská výuka</w:t>
                  </w:r>
                </w:p>
              </w:tc>
            </w:tr>
            <w:tr w:rsidR="00C50613" w:rsidRPr="00C50613" w14:paraId="70EF35AB" w14:textId="77777777" w:rsidTr="00C50613">
              <w:trPr>
                <w:trHeight w:val="255"/>
              </w:trPr>
              <w:tc>
                <w:tcPr>
                  <w:tcW w:w="8640" w:type="dxa"/>
                  <w:tcBorders>
                    <w:top w:val="nil"/>
                    <w:left w:val="nil"/>
                    <w:bottom w:val="nil"/>
                    <w:right w:val="nil"/>
                  </w:tcBorders>
                  <w:noWrap/>
                  <w:vAlign w:val="center"/>
                  <w:hideMark/>
                </w:tcPr>
                <w:p w14:paraId="6FAA3CE6"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proofErr w:type="spellStart"/>
                  <w:r w:rsidRPr="00C50613">
                    <w:rPr>
                      <w:rFonts w:asciiTheme="majorHAnsi" w:eastAsia="Times New Roman" w:hAnsiTheme="majorHAnsi" w:cstheme="majorHAnsi"/>
                      <w:color w:val="000000"/>
                      <w:lang w:val="cs-CZ" w:eastAsia="cs-CZ"/>
                    </w:rPr>
                    <w:t>wellbeing</w:t>
                  </w:r>
                  <w:proofErr w:type="spellEnd"/>
                  <w:r w:rsidRPr="00C50613">
                    <w:rPr>
                      <w:rFonts w:asciiTheme="majorHAnsi" w:eastAsia="Times New Roman" w:hAnsiTheme="majorHAnsi" w:cstheme="majorHAnsi"/>
                      <w:color w:val="000000"/>
                      <w:lang w:val="cs-CZ" w:eastAsia="cs-CZ"/>
                    </w:rPr>
                    <w:t xml:space="preserve">, polytechnická výuka, hravá výuka </w:t>
                  </w:r>
                </w:p>
              </w:tc>
            </w:tr>
            <w:tr w:rsidR="00C50613" w:rsidRPr="00C50613" w14:paraId="02C216B3" w14:textId="77777777" w:rsidTr="00C50613">
              <w:trPr>
                <w:trHeight w:val="255"/>
              </w:trPr>
              <w:tc>
                <w:tcPr>
                  <w:tcW w:w="8640" w:type="dxa"/>
                  <w:tcBorders>
                    <w:top w:val="nil"/>
                    <w:left w:val="nil"/>
                    <w:bottom w:val="nil"/>
                    <w:right w:val="nil"/>
                  </w:tcBorders>
                  <w:noWrap/>
                  <w:vAlign w:val="center"/>
                  <w:hideMark/>
                </w:tcPr>
                <w:p w14:paraId="23EAD38A"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Spolupráce, pozitivní naladění, sebehodnocení</w:t>
                  </w:r>
                </w:p>
              </w:tc>
            </w:tr>
            <w:tr w:rsidR="00C50613" w:rsidRPr="00C50613" w14:paraId="34A23ECE" w14:textId="77777777" w:rsidTr="00C50613">
              <w:trPr>
                <w:trHeight w:val="255"/>
              </w:trPr>
              <w:tc>
                <w:tcPr>
                  <w:tcW w:w="8640" w:type="dxa"/>
                  <w:tcBorders>
                    <w:top w:val="nil"/>
                    <w:left w:val="nil"/>
                    <w:bottom w:val="nil"/>
                    <w:right w:val="nil"/>
                  </w:tcBorders>
                  <w:noWrap/>
                  <w:vAlign w:val="center"/>
                  <w:hideMark/>
                </w:tcPr>
                <w:p w14:paraId="6AED8207"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Zlepšení vztahů mezi dětmi, zvýšení úrovně vzdělání, </w:t>
                  </w:r>
                </w:p>
              </w:tc>
            </w:tr>
            <w:tr w:rsidR="00C50613" w:rsidRPr="00C50613" w14:paraId="5544BBB9" w14:textId="77777777" w:rsidTr="00C50613">
              <w:trPr>
                <w:trHeight w:val="255"/>
              </w:trPr>
              <w:tc>
                <w:tcPr>
                  <w:tcW w:w="8640" w:type="dxa"/>
                  <w:tcBorders>
                    <w:top w:val="nil"/>
                    <w:left w:val="nil"/>
                    <w:bottom w:val="nil"/>
                    <w:right w:val="nil"/>
                  </w:tcBorders>
                  <w:noWrap/>
                  <w:vAlign w:val="center"/>
                  <w:hideMark/>
                </w:tcPr>
                <w:p w14:paraId="4F5043C5"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Rozvoj klíčových kompetencí, zájem o aktivity/ vzdělávání díky novým </w:t>
                  </w:r>
                  <w:proofErr w:type="gramStart"/>
                  <w:r w:rsidRPr="00C50613">
                    <w:rPr>
                      <w:rFonts w:asciiTheme="majorHAnsi" w:eastAsia="Times New Roman" w:hAnsiTheme="majorHAnsi" w:cstheme="majorHAnsi"/>
                      <w:color w:val="000000"/>
                      <w:lang w:val="cs-CZ" w:eastAsia="cs-CZ"/>
                    </w:rPr>
                    <w:t>pomůckám,  rozvoj</w:t>
                  </w:r>
                  <w:proofErr w:type="gramEnd"/>
                  <w:r w:rsidRPr="00C50613">
                    <w:rPr>
                      <w:rFonts w:asciiTheme="majorHAnsi" w:eastAsia="Times New Roman" w:hAnsiTheme="majorHAnsi" w:cstheme="majorHAnsi"/>
                      <w:color w:val="000000"/>
                      <w:lang w:val="cs-CZ" w:eastAsia="cs-CZ"/>
                    </w:rPr>
                    <w:t xml:space="preserve"> potenciálu každého žáka, zejména se sociálním a jiným znevýhodněním</w:t>
                  </w:r>
                </w:p>
              </w:tc>
            </w:tr>
            <w:tr w:rsidR="00C50613" w:rsidRPr="00C50613" w14:paraId="3891EAC5" w14:textId="77777777" w:rsidTr="00C50613">
              <w:trPr>
                <w:trHeight w:val="255"/>
              </w:trPr>
              <w:tc>
                <w:tcPr>
                  <w:tcW w:w="8640" w:type="dxa"/>
                  <w:tcBorders>
                    <w:top w:val="nil"/>
                    <w:left w:val="nil"/>
                    <w:bottom w:val="nil"/>
                    <w:right w:val="nil"/>
                  </w:tcBorders>
                  <w:noWrap/>
                  <w:vAlign w:val="center"/>
                  <w:hideMark/>
                </w:tcPr>
                <w:p w14:paraId="48E29C45"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skupinová spolupráce</w:t>
                  </w:r>
                </w:p>
              </w:tc>
            </w:tr>
            <w:tr w:rsidR="00C50613" w:rsidRPr="00C50613" w14:paraId="7A6CCCCD" w14:textId="77777777" w:rsidTr="00C50613">
              <w:trPr>
                <w:trHeight w:val="255"/>
              </w:trPr>
              <w:tc>
                <w:tcPr>
                  <w:tcW w:w="8640" w:type="dxa"/>
                  <w:tcBorders>
                    <w:top w:val="nil"/>
                    <w:left w:val="nil"/>
                    <w:bottom w:val="nil"/>
                    <w:right w:val="nil"/>
                  </w:tcBorders>
                  <w:noWrap/>
                  <w:vAlign w:val="center"/>
                  <w:hideMark/>
                </w:tcPr>
                <w:p w14:paraId="50E84A07"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samostatná práce</w:t>
                  </w:r>
                </w:p>
              </w:tc>
            </w:tr>
            <w:tr w:rsidR="00C50613" w:rsidRPr="00C50613" w14:paraId="1A86A372" w14:textId="77777777" w:rsidTr="00C50613">
              <w:trPr>
                <w:trHeight w:val="255"/>
              </w:trPr>
              <w:tc>
                <w:tcPr>
                  <w:tcW w:w="8640" w:type="dxa"/>
                  <w:tcBorders>
                    <w:top w:val="nil"/>
                    <w:left w:val="nil"/>
                    <w:bottom w:val="nil"/>
                    <w:right w:val="nil"/>
                  </w:tcBorders>
                  <w:noWrap/>
                  <w:vAlign w:val="center"/>
                  <w:hideMark/>
                </w:tcPr>
                <w:p w14:paraId="3AF9C1A5"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sebehodnocení</w:t>
                  </w:r>
                </w:p>
              </w:tc>
            </w:tr>
            <w:tr w:rsidR="00C50613" w:rsidRPr="00C50613" w14:paraId="3A5B615E" w14:textId="77777777" w:rsidTr="00C50613">
              <w:trPr>
                <w:trHeight w:val="255"/>
              </w:trPr>
              <w:tc>
                <w:tcPr>
                  <w:tcW w:w="8640" w:type="dxa"/>
                  <w:tcBorders>
                    <w:top w:val="nil"/>
                    <w:left w:val="nil"/>
                    <w:bottom w:val="nil"/>
                    <w:right w:val="nil"/>
                  </w:tcBorders>
                  <w:noWrap/>
                  <w:vAlign w:val="center"/>
                  <w:hideMark/>
                </w:tcPr>
                <w:p w14:paraId="3A391159"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rozvoj kritického myšlení</w:t>
                  </w:r>
                </w:p>
              </w:tc>
            </w:tr>
            <w:tr w:rsidR="00C50613" w:rsidRPr="00414C80" w14:paraId="1A955A4D" w14:textId="77777777" w:rsidTr="00C50613">
              <w:trPr>
                <w:trHeight w:val="255"/>
              </w:trPr>
              <w:tc>
                <w:tcPr>
                  <w:tcW w:w="8640" w:type="dxa"/>
                  <w:tcBorders>
                    <w:top w:val="nil"/>
                    <w:left w:val="nil"/>
                    <w:bottom w:val="nil"/>
                    <w:right w:val="nil"/>
                  </w:tcBorders>
                  <w:noWrap/>
                  <w:vAlign w:val="center"/>
                  <w:hideMark/>
                </w:tcPr>
                <w:p w14:paraId="5EB32B6A"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Hodnocení a jeho chápaní, čtenářská gramotnost, regionální znalosti a propojenost</w:t>
                  </w:r>
                </w:p>
              </w:tc>
            </w:tr>
            <w:tr w:rsidR="00C50613" w:rsidRPr="00414C80" w14:paraId="56173048" w14:textId="77777777" w:rsidTr="00C50613">
              <w:trPr>
                <w:trHeight w:val="255"/>
              </w:trPr>
              <w:tc>
                <w:tcPr>
                  <w:tcW w:w="8640" w:type="dxa"/>
                  <w:tcBorders>
                    <w:top w:val="nil"/>
                    <w:left w:val="nil"/>
                    <w:bottom w:val="nil"/>
                    <w:right w:val="nil"/>
                  </w:tcBorders>
                  <w:noWrap/>
                  <w:vAlign w:val="center"/>
                  <w:hideMark/>
                </w:tcPr>
                <w:p w14:paraId="6EB5F8D0"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Rozvoj potenciálu každého žáka, zejména se sociálním a jiným znevýhodněním</w:t>
                  </w:r>
                  <w:r w:rsidRPr="00C50613">
                    <w:rPr>
                      <w:rFonts w:asciiTheme="majorHAnsi" w:eastAsia="Times New Roman" w:hAnsiTheme="majorHAnsi" w:cstheme="majorHAnsi"/>
                      <w:color w:val="000000"/>
                      <w:lang w:val="cs-CZ" w:eastAsia="cs-CZ"/>
                    </w:rPr>
                    <w:br/>
                    <w:t>Rozvoj digitálních kompetencí s podporou informatického myšlení</w:t>
                  </w:r>
                  <w:r w:rsidRPr="00C50613">
                    <w:rPr>
                      <w:rFonts w:asciiTheme="majorHAnsi" w:eastAsia="Times New Roman" w:hAnsiTheme="majorHAnsi" w:cstheme="majorHAnsi"/>
                      <w:color w:val="000000"/>
                      <w:lang w:val="cs-CZ" w:eastAsia="cs-CZ"/>
                    </w:rPr>
                    <w:br/>
                    <w:t xml:space="preserve">Proměna výuky přírodních věd v hravou a zábavnou formu </w:t>
                  </w:r>
                </w:p>
              </w:tc>
            </w:tr>
            <w:tr w:rsidR="00C50613" w:rsidRPr="00414C80" w14:paraId="7EDBCA0F" w14:textId="77777777" w:rsidTr="00C50613">
              <w:trPr>
                <w:trHeight w:val="255"/>
              </w:trPr>
              <w:tc>
                <w:tcPr>
                  <w:tcW w:w="8640" w:type="dxa"/>
                  <w:tcBorders>
                    <w:top w:val="nil"/>
                    <w:left w:val="nil"/>
                    <w:bottom w:val="nil"/>
                    <w:right w:val="nil"/>
                  </w:tcBorders>
                  <w:noWrap/>
                  <w:vAlign w:val="center"/>
                  <w:hideMark/>
                </w:tcPr>
                <w:p w14:paraId="52A42993"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samostatnost, schopnost vyjádřit názor, odpovědnost za vlastní jednání</w:t>
                  </w:r>
                </w:p>
              </w:tc>
            </w:tr>
            <w:tr w:rsidR="00C50613" w:rsidRPr="00414C80" w14:paraId="4808120D" w14:textId="77777777" w:rsidTr="00C50613">
              <w:trPr>
                <w:trHeight w:val="255"/>
              </w:trPr>
              <w:tc>
                <w:tcPr>
                  <w:tcW w:w="8640" w:type="dxa"/>
                  <w:tcBorders>
                    <w:top w:val="nil"/>
                    <w:left w:val="nil"/>
                    <w:bottom w:val="nil"/>
                    <w:right w:val="nil"/>
                  </w:tcBorders>
                  <w:noWrap/>
                  <w:vAlign w:val="center"/>
                  <w:hideMark/>
                </w:tcPr>
                <w:p w14:paraId="50E3A399" w14:textId="70C465A8"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Psychika, vnímání okolí, rozvoj žáků z</w:t>
                  </w:r>
                  <w:r w:rsidR="00F24C23">
                    <w:rPr>
                      <w:rFonts w:asciiTheme="majorHAnsi" w:eastAsia="Times New Roman" w:hAnsiTheme="majorHAnsi" w:cstheme="majorHAnsi"/>
                      <w:color w:val="000000"/>
                      <w:lang w:val="cs-CZ" w:eastAsia="cs-CZ"/>
                    </w:rPr>
                    <w:t>e</w:t>
                  </w:r>
                  <w:r w:rsidRPr="00C50613">
                    <w:rPr>
                      <w:rFonts w:asciiTheme="majorHAnsi" w:eastAsia="Times New Roman" w:hAnsiTheme="majorHAnsi" w:cstheme="majorHAnsi"/>
                      <w:color w:val="000000"/>
                      <w:lang w:val="cs-CZ" w:eastAsia="cs-CZ"/>
                    </w:rPr>
                    <w:t xml:space="preserve"> </w:t>
                  </w:r>
                  <w:r w:rsidR="00F24C23">
                    <w:rPr>
                      <w:rFonts w:asciiTheme="majorHAnsi" w:eastAsia="Times New Roman" w:hAnsiTheme="majorHAnsi" w:cstheme="majorHAnsi"/>
                      <w:color w:val="000000"/>
                      <w:lang w:val="cs-CZ" w:eastAsia="cs-CZ"/>
                    </w:rPr>
                    <w:t>z</w:t>
                  </w:r>
                  <w:r w:rsidRPr="00C50613">
                    <w:rPr>
                      <w:rFonts w:asciiTheme="majorHAnsi" w:eastAsia="Times New Roman" w:hAnsiTheme="majorHAnsi" w:cstheme="majorHAnsi"/>
                      <w:color w:val="000000"/>
                      <w:lang w:val="cs-CZ" w:eastAsia="cs-CZ"/>
                    </w:rPr>
                    <w:t xml:space="preserve">nevýhodněných prostředí </w:t>
                  </w:r>
                </w:p>
              </w:tc>
            </w:tr>
            <w:tr w:rsidR="00C50613" w:rsidRPr="00C50613" w14:paraId="15956B07" w14:textId="77777777" w:rsidTr="00C50613">
              <w:trPr>
                <w:trHeight w:val="255"/>
              </w:trPr>
              <w:tc>
                <w:tcPr>
                  <w:tcW w:w="8640" w:type="dxa"/>
                  <w:tcBorders>
                    <w:top w:val="nil"/>
                    <w:left w:val="nil"/>
                    <w:bottom w:val="nil"/>
                    <w:right w:val="nil"/>
                  </w:tcBorders>
                  <w:noWrap/>
                  <w:vAlign w:val="center"/>
                  <w:hideMark/>
                </w:tcPr>
                <w:p w14:paraId="78A96505"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polytechnika, příroda</w:t>
                  </w:r>
                </w:p>
              </w:tc>
            </w:tr>
            <w:tr w:rsidR="00C50613" w:rsidRPr="00C50613" w14:paraId="1257C36C" w14:textId="77777777" w:rsidTr="00C50613">
              <w:trPr>
                <w:trHeight w:val="255"/>
              </w:trPr>
              <w:tc>
                <w:tcPr>
                  <w:tcW w:w="8640" w:type="dxa"/>
                  <w:tcBorders>
                    <w:top w:val="nil"/>
                    <w:left w:val="nil"/>
                    <w:bottom w:val="nil"/>
                    <w:right w:val="nil"/>
                  </w:tcBorders>
                  <w:noWrap/>
                  <w:vAlign w:val="center"/>
                  <w:hideMark/>
                </w:tcPr>
                <w:p w14:paraId="2037A8E9" w14:textId="7F59B472"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digitální kompetence, EVVO, polytechnické vzdělávání</w:t>
                  </w:r>
                </w:p>
              </w:tc>
            </w:tr>
            <w:tr w:rsidR="00C50613" w:rsidRPr="00C50613" w14:paraId="6BF79976" w14:textId="77777777" w:rsidTr="00C50613">
              <w:trPr>
                <w:trHeight w:val="255"/>
              </w:trPr>
              <w:tc>
                <w:tcPr>
                  <w:tcW w:w="8640" w:type="dxa"/>
                  <w:tcBorders>
                    <w:top w:val="nil"/>
                    <w:left w:val="nil"/>
                    <w:bottom w:val="nil"/>
                    <w:right w:val="nil"/>
                  </w:tcBorders>
                  <w:noWrap/>
                  <w:vAlign w:val="center"/>
                  <w:hideMark/>
                </w:tcPr>
                <w:p w14:paraId="4BF0B25E"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práce ve zlepšeném klimatu, inkluze,</w:t>
                  </w:r>
                </w:p>
              </w:tc>
            </w:tr>
            <w:tr w:rsidR="00C50613" w:rsidRPr="00C50613" w14:paraId="38C2585C" w14:textId="77777777" w:rsidTr="00C50613">
              <w:trPr>
                <w:trHeight w:val="255"/>
              </w:trPr>
              <w:tc>
                <w:tcPr>
                  <w:tcW w:w="8640" w:type="dxa"/>
                  <w:tcBorders>
                    <w:top w:val="nil"/>
                    <w:left w:val="nil"/>
                    <w:bottom w:val="nil"/>
                    <w:right w:val="nil"/>
                  </w:tcBorders>
                  <w:noWrap/>
                  <w:vAlign w:val="center"/>
                  <w:hideMark/>
                </w:tcPr>
                <w:p w14:paraId="14C7317E"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Největší posun u dětí vnímáme v oblasti enviromentální, digitální a polytechnické.</w:t>
                  </w:r>
                </w:p>
              </w:tc>
            </w:tr>
            <w:tr w:rsidR="00C50613" w:rsidRPr="00C50613" w14:paraId="1A6E578F" w14:textId="77777777" w:rsidTr="00C50613">
              <w:trPr>
                <w:trHeight w:val="255"/>
              </w:trPr>
              <w:tc>
                <w:tcPr>
                  <w:tcW w:w="8640" w:type="dxa"/>
                  <w:tcBorders>
                    <w:top w:val="nil"/>
                    <w:left w:val="nil"/>
                    <w:bottom w:val="nil"/>
                    <w:right w:val="nil"/>
                  </w:tcBorders>
                  <w:noWrap/>
                  <w:vAlign w:val="center"/>
                  <w:hideMark/>
                </w:tcPr>
                <w:p w14:paraId="12C493FF"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Digitální kompetence, práce ve </w:t>
                  </w:r>
                  <w:proofErr w:type="gramStart"/>
                  <w:r w:rsidRPr="00C50613">
                    <w:rPr>
                      <w:rFonts w:asciiTheme="majorHAnsi" w:eastAsia="Times New Roman" w:hAnsiTheme="majorHAnsi" w:cstheme="majorHAnsi"/>
                      <w:color w:val="000000"/>
                      <w:lang w:val="cs-CZ" w:eastAsia="cs-CZ"/>
                    </w:rPr>
                    <w:t>skupinách - kooperace</w:t>
                  </w:r>
                  <w:proofErr w:type="gramEnd"/>
                  <w:r w:rsidRPr="00C50613">
                    <w:rPr>
                      <w:rFonts w:asciiTheme="majorHAnsi" w:eastAsia="Times New Roman" w:hAnsiTheme="majorHAnsi" w:cstheme="majorHAnsi"/>
                      <w:color w:val="000000"/>
                      <w:lang w:val="cs-CZ" w:eastAsia="cs-CZ"/>
                    </w:rPr>
                    <w:t xml:space="preserve">, </w:t>
                  </w:r>
                </w:p>
              </w:tc>
            </w:tr>
            <w:tr w:rsidR="00C50613" w:rsidRPr="00C50613" w14:paraId="299F383E" w14:textId="77777777" w:rsidTr="00C50613">
              <w:trPr>
                <w:trHeight w:val="255"/>
              </w:trPr>
              <w:tc>
                <w:tcPr>
                  <w:tcW w:w="8640" w:type="dxa"/>
                  <w:tcBorders>
                    <w:top w:val="nil"/>
                    <w:left w:val="nil"/>
                    <w:bottom w:val="nil"/>
                    <w:right w:val="nil"/>
                  </w:tcBorders>
                  <w:noWrap/>
                  <w:vAlign w:val="center"/>
                  <w:hideMark/>
                </w:tcPr>
                <w:p w14:paraId="1621CC16"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Větší tvořivost a chuť objevovat nové věci, zlepšení spolupráce a komunikace mezi dětmi.</w:t>
                  </w:r>
                </w:p>
              </w:tc>
            </w:tr>
            <w:tr w:rsidR="00C50613" w:rsidRPr="00414C80" w14:paraId="3B2F8C1C" w14:textId="77777777" w:rsidTr="00C50613">
              <w:trPr>
                <w:trHeight w:val="255"/>
              </w:trPr>
              <w:tc>
                <w:tcPr>
                  <w:tcW w:w="8640" w:type="dxa"/>
                  <w:tcBorders>
                    <w:top w:val="nil"/>
                    <w:left w:val="nil"/>
                    <w:bottom w:val="nil"/>
                    <w:right w:val="nil"/>
                  </w:tcBorders>
                  <w:noWrap/>
                  <w:vAlign w:val="center"/>
                  <w:hideMark/>
                </w:tcPr>
                <w:p w14:paraId="5C3D6A9A" w14:textId="646EDD84"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vzájemná komunikace a spolupr</w:t>
                  </w:r>
                  <w:r>
                    <w:rPr>
                      <w:rFonts w:asciiTheme="majorHAnsi" w:eastAsia="Times New Roman" w:hAnsiTheme="majorHAnsi" w:cstheme="majorHAnsi"/>
                      <w:color w:val="000000"/>
                      <w:lang w:val="cs-CZ" w:eastAsia="cs-CZ"/>
                    </w:rPr>
                    <w:t>á</w:t>
                  </w:r>
                  <w:r w:rsidRPr="00C50613">
                    <w:rPr>
                      <w:rFonts w:asciiTheme="majorHAnsi" w:eastAsia="Times New Roman" w:hAnsiTheme="majorHAnsi" w:cstheme="majorHAnsi"/>
                      <w:color w:val="000000"/>
                      <w:lang w:val="cs-CZ" w:eastAsia="cs-CZ"/>
                    </w:rPr>
                    <w:t>ce, rozvoji EVVO</w:t>
                  </w:r>
                </w:p>
              </w:tc>
            </w:tr>
            <w:tr w:rsidR="00C50613" w:rsidRPr="00414C80" w14:paraId="7B8A115C" w14:textId="77777777" w:rsidTr="00C50613">
              <w:trPr>
                <w:trHeight w:val="255"/>
              </w:trPr>
              <w:tc>
                <w:tcPr>
                  <w:tcW w:w="8640" w:type="dxa"/>
                  <w:tcBorders>
                    <w:top w:val="nil"/>
                    <w:left w:val="nil"/>
                    <w:bottom w:val="nil"/>
                    <w:right w:val="nil"/>
                  </w:tcBorders>
                  <w:noWrap/>
                  <w:vAlign w:val="center"/>
                  <w:hideMark/>
                </w:tcPr>
                <w:p w14:paraId="2A1ED2CF"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Zlepšilo se klima ve třídě, rozvíjí se klíčové kompetence, lepší spolupráce učitel-rodič-žák </w:t>
                  </w:r>
                </w:p>
              </w:tc>
            </w:tr>
            <w:tr w:rsidR="00C50613" w:rsidRPr="00414C80" w14:paraId="0726726E" w14:textId="77777777" w:rsidTr="00C50613">
              <w:trPr>
                <w:trHeight w:val="255"/>
              </w:trPr>
              <w:tc>
                <w:tcPr>
                  <w:tcW w:w="8640" w:type="dxa"/>
                  <w:tcBorders>
                    <w:top w:val="nil"/>
                    <w:left w:val="nil"/>
                    <w:bottom w:val="nil"/>
                    <w:right w:val="nil"/>
                  </w:tcBorders>
                  <w:noWrap/>
                  <w:vAlign w:val="center"/>
                  <w:hideMark/>
                </w:tcPr>
                <w:p w14:paraId="7AC8DF2B"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Zájem o EVVO a přírodu, pokusy, </w:t>
                  </w:r>
                  <w:proofErr w:type="gramStart"/>
                  <w:r w:rsidRPr="00C50613">
                    <w:rPr>
                      <w:rFonts w:asciiTheme="majorHAnsi" w:eastAsia="Times New Roman" w:hAnsiTheme="majorHAnsi" w:cstheme="majorHAnsi"/>
                      <w:color w:val="000000"/>
                      <w:lang w:val="cs-CZ" w:eastAsia="cs-CZ"/>
                    </w:rPr>
                    <w:t>vyrábění - nové</w:t>
                  </w:r>
                  <w:proofErr w:type="gramEnd"/>
                  <w:r w:rsidRPr="00C50613">
                    <w:rPr>
                      <w:rFonts w:asciiTheme="majorHAnsi" w:eastAsia="Times New Roman" w:hAnsiTheme="majorHAnsi" w:cstheme="majorHAnsi"/>
                      <w:color w:val="000000"/>
                      <w:lang w:val="cs-CZ" w:eastAsia="cs-CZ"/>
                    </w:rPr>
                    <w:t xml:space="preserve"> náměty a způsoby provedení</w:t>
                  </w:r>
                </w:p>
              </w:tc>
            </w:tr>
            <w:tr w:rsidR="00C50613" w:rsidRPr="00414C80" w14:paraId="56E8B0E9" w14:textId="77777777" w:rsidTr="00C50613">
              <w:trPr>
                <w:trHeight w:val="255"/>
              </w:trPr>
              <w:tc>
                <w:tcPr>
                  <w:tcW w:w="8640" w:type="dxa"/>
                  <w:tcBorders>
                    <w:top w:val="nil"/>
                    <w:left w:val="nil"/>
                    <w:bottom w:val="nil"/>
                    <w:right w:val="nil"/>
                  </w:tcBorders>
                  <w:noWrap/>
                  <w:vAlign w:val="center"/>
                  <w:hideMark/>
                </w:tcPr>
                <w:p w14:paraId="69009889"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bohužel posun nevnímám, snad větší informovanost v oblasti kyberhrozeb, </w:t>
                  </w:r>
                  <w:proofErr w:type="spellStart"/>
                  <w:r w:rsidRPr="00C50613">
                    <w:rPr>
                      <w:rFonts w:asciiTheme="majorHAnsi" w:eastAsia="Times New Roman" w:hAnsiTheme="majorHAnsi" w:cstheme="majorHAnsi"/>
                      <w:color w:val="000000"/>
                      <w:lang w:val="cs-CZ" w:eastAsia="cs-CZ"/>
                    </w:rPr>
                    <w:t>wellbeing</w:t>
                  </w:r>
                  <w:proofErr w:type="spellEnd"/>
                </w:p>
              </w:tc>
            </w:tr>
            <w:tr w:rsidR="00C50613" w:rsidRPr="00C50613" w14:paraId="6ACBF85A" w14:textId="77777777" w:rsidTr="00C50613">
              <w:trPr>
                <w:trHeight w:val="255"/>
              </w:trPr>
              <w:tc>
                <w:tcPr>
                  <w:tcW w:w="8640" w:type="dxa"/>
                  <w:tcBorders>
                    <w:top w:val="nil"/>
                    <w:left w:val="nil"/>
                    <w:bottom w:val="nil"/>
                    <w:right w:val="nil"/>
                  </w:tcBorders>
                  <w:noWrap/>
                  <w:vAlign w:val="center"/>
                  <w:hideMark/>
                </w:tcPr>
                <w:p w14:paraId="37D7BF20"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Vztahy ve </w:t>
                  </w:r>
                  <w:proofErr w:type="gramStart"/>
                  <w:r w:rsidRPr="00C50613">
                    <w:rPr>
                      <w:rFonts w:asciiTheme="majorHAnsi" w:eastAsia="Times New Roman" w:hAnsiTheme="majorHAnsi" w:cstheme="majorHAnsi"/>
                      <w:color w:val="000000"/>
                      <w:lang w:val="cs-CZ" w:eastAsia="cs-CZ"/>
                    </w:rPr>
                    <w:t xml:space="preserve">třídě- </w:t>
                  </w:r>
                  <w:proofErr w:type="spellStart"/>
                  <w:r w:rsidRPr="00C50613">
                    <w:rPr>
                      <w:rFonts w:asciiTheme="majorHAnsi" w:eastAsia="Times New Roman" w:hAnsiTheme="majorHAnsi" w:cstheme="majorHAnsi"/>
                      <w:color w:val="000000"/>
                      <w:lang w:val="cs-CZ" w:eastAsia="cs-CZ"/>
                    </w:rPr>
                    <w:t>wellbeing</w:t>
                  </w:r>
                  <w:proofErr w:type="spellEnd"/>
                  <w:proofErr w:type="gramEnd"/>
                  <w:r w:rsidRPr="00C50613">
                    <w:rPr>
                      <w:rFonts w:asciiTheme="majorHAnsi" w:eastAsia="Times New Roman" w:hAnsiTheme="majorHAnsi" w:cstheme="majorHAnsi"/>
                      <w:color w:val="000000"/>
                      <w:lang w:val="cs-CZ" w:eastAsia="cs-CZ"/>
                    </w:rPr>
                    <w:t xml:space="preserve">, digitální kompetence, znalost angličtiny </w:t>
                  </w:r>
                </w:p>
              </w:tc>
            </w:tr>
            <w:tr w:rsidR="00C50613" w:rsidRPr="00C50613" w14:paraId="58ED1EE3" w14:textId="77777777" w:rsidTr="00C50613">
              <w:trPr>
                <w:trHeight w:val="255"/>
              </w:trPr>
              <w:tc>
                <w:tcPr>
                  <w:tcW w:w="8640" w:type="dxa"/>
                  <w:tcBorders>
                    <w:top w:val="nil"/>
                    <w:left w:val="nil"/>
                    <w:bottom w:val="nil"/>
                    <w:right w:val="nil"/>
                  </w:tcBorders>
                  <w:noWrap/>
                  <w:vAlign w:val="center"/>
                  <w:hideMark/>
                </w:tcPr>
                <w:p w14:paraId="2E038AB5"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pozitivní klima ve třídě, spolupráce mezi školami, práce s robotickými pomůckami</w:t>
                  </w:r>
                </w:p>
              </w:tc>
            </w:tr>
            <w:tr w:rsidR="00C50613" w:rsidRPr="00C50613" w14:paraId="37E0A268" w14:textId="77777777" w:rsidTr="00C50613">
              <w:trPr>
                <w:trHeight w:val="255"/>
              </w:trPr>
              <w:tc>
                <w:tcPr>
                  <w:tcW w:w="8640" w:type="dxa"/>
                  <w:tcBorders>
                    <w:top w:val="nil"/>
                    <w:left w:val="nil"/>
                    <w:bottom w:val="nil"/>
                    <w:right w:val="nil"/>
                  </w:tcBorders>
                  <w:noWrap/>
                  <w:vAlign w:val="center"/>
                  <w:hideMark/>
                </w:tcPr>
                <w:p w14:paraId="1BC6E234" w14:textId="540A2C4D"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 xml:space="preserve">motivace do učení, spolupráce školy a rodiny, dále </w:t>
                  </w:r>
                  <w:proofErr w:type="gramStart"/>
                  <w:r w:rsidRPr="00C50613">
                    <w:rPr>
                      <w:rFonts w:asciiTheme="majorHAnsi" w:eastAsia="Times New Roman" w:hAnsiTheme="majorHAnsi" w:cstheme="majorHAnsi"/>
                      <w:color w:val="000000"/>
                      <w:lang w:val="cs-CZ" w:eastAsia="cs-CZ"/>
                    </w:rPr>
                    <w:t>nedokáži</w:t>
                  </w:r>
                  <w:proofErr w:type="gramEnd"/>
                  <w:r w:rsidRPr="00C50613">
                    <w:rPr>
                      <w:rFonts w:asciiTheme="majorHAnsi" w:eastAsia="Times New Roman" w:hAnsiTheme="majorHAnsi" w:cstheme="majorHAnsi"/>
                      <w:color w:val="000000"/>
                      <w:lang w:val="cs-CZ" w:eastAsia="cs-CZ"/>
                    </w:rPr>
                    <w:t xml:space="preserve"> posoudit</w:t>
                  </w:r>
                </w:p>
              </w:tc>
            </w:tr>
            <w:tr w:rsidR="00C50613" w:rsidRPr="00C50613" w14:paraId="42A70207" w14:textId="77777777" w:rsidTr="00C50613">
              <w:trPr>
                <w:trHeight w:val="255"/>
              </w:trPr>
              <w:tc>
                <w:tcPr>
                  <w:tcW w:w="8640" w:type="dxa"/>
                  <w:tcBorders>
                    <w:top w:val="nil"/>
                    <w:left w:val="nil"/>
                    <w:bottom w:val="nil"/>
                    <w:right w:val="nil"/>
                  </w:tcBorders>
                  <w:noWrap/>
                  <w:vAlign w:val="center"/>
                  <w:hideMark/>
                </w:tcPr>
                <w:p w14:paraId="3FC34E7E"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zavádění formativního hodnocení, rozvoj digitálních kompetencí</w:t>
                  </w:r>
                </w:p>
              </w:tc>
            </w:tr>
            <w:tr w:rsidR="00C50613" w:rsidRPr="00C50613" w14:paraId="1EEF40E3" w14:textId="77777777" w:rsidTr="00C50613">
              <w:trPr>
                <w:trHeight w:val="255"/>
              </w:trPr>
              <w:tc>
                <w:tcPr>
                  <w:tcW w:w="8640" w:type="dxa"/>
                  <w:tcBorders>
                    <w:top w:val="nil"/>
                    <w:left w:val="nil"/>
                    <w:bottom w:val="nil"/>
                    <w:right w:val="nil"/>
                  </w:tcBorders>
                  <w:noWrap/>
                  <w:vAlign w:val="center"/>
                  <w:hideMark/>
                </w:tcPr>
                <w:p w14:paraId="1C05A09C" w14:textId="77777777" w:rsidR="00C50613" w:rsidRPr="00C50613" w:rsidRDefault="00C50613" w:rsidP="00C50613">
                  <w:pPr>
                    <w:pStyle w:val="Odstavecseseznamem"/>
                    <w:numPr>
                      <w:ilvl w:val="0"/>
                      <w:numId w:val="15"/>
                    </w:numPr>
                    <w:spacing w:after="0" w:line="240" w:lineRule="auto"/>
                    <w:rPr>
                      <w:rFonts w:asciiTheme="majorHAnsi" w:eastAsia="Times New Roman" w:hAnsiTheme="majorHAnsi" w:cstheme="majorHAnsi"/>
                      <w:color w:val="000000"/>
                      <w:lang w:val="cs-CZ" w:eastAsia="cs-CZ"/>
                    </w:rPr>
                  </w:pPr>
                  <w:r w:rsidRPr="00C50613">
                    <w:rPr>
                      <w:rFonts w:asciiTheme="majorHAnsi" w:eastAsia="Times New Roman" w:hAnsiTheme="majorHAnsi" w:cstheme="majorHAnsi"/>
                      <w:color w:val="000000"/>
                      <w:lang w:val="cs-CZ" w:eastAsia="cs-CZ"/>
                    </w:rPr>
                    <w:t>Duševní zdraví, digitální kompetence, podpora všech žáků.</w:t>
                  </w:r>
                </w:p>
              </w:tc>
            </w:tr>
          </w:tbl>
          <w:p w14:paraId="3134DA46" w14:textId="5D05B2B1" w:rsidR="0067454B" w:rsidRPr="00C50613" w:rsidRDefault="0067454B" w:rsidP="003517E2">
            <w:pPr>
              <w:rPr>
                <w:rFonts w:asciiTheme="majorHAnsi" w:hAnsiTheme="majorHAnsi" w:cstheme="majorHAnsi"/>
                <w:lang w:val="cs-CZ"/>
              </w:rPr>
            </w:pPr>
          </w:p>
        </w:tc>
      </w:tr>
    </w:tbl>
    <w:p w14:paraId="675EAF65" w14:textId="77777777" w:rsidR="0067454B" w:rsidRPr="00C50613" w:rsidRDefault="0067454B">
      <w:pPr>
        <w:rPr>
          <w:rFonts w:ascii="Calibri" w:hAnsi="Calibri"/>
          <w:b/>
          <w:sz w:val="24"/>
          <w:lang w:val="cs-CZ"/>
        </w:rPr>
      </w:pPr>
    </w:p>
    <w:p w14:paraId="05E74517" w14:textId="77777777" w:rsidR="0067454B" w:rsidRDefault="0067454B">
      <w:pPr>
        <w:rPr>
          <w:rFonts w:ascii="Calibri" w:hAnsi="Calibri"/>
          <w:b/>
          <w:sz w:val="24"/>
          <w:lang w:val="cs-CZ"/>
        </w:rPr>
      </w:pPr>
    </w:p>
    <w:p w14:paraId="319E1496" w14:textId="77777777" w:rsidR="0067454B" w:rsidRDefault="0067454B">
      <w:pPr>
        <w:rPr>
          <w:rFonts w:ascii="Calibri" w:hAnsi="Calibri"/>
          <w:b/>
          <w:sz w:val="24"/>
          <w:lang w:val="cs-CZ"/>
        </w:rPr>
      </w:pPr>
    </w:p>
    <w:p w14:paraId="55DD99CF" w14:textId="7DB067F8" w:rsidR="00623963" w:rsidRPr="00623963" w:rsidRDefault="00623963" w:rsidP="00623963">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lang w:val="cs-CZ"/>
        </w:rPr>
      </w:pPr>
      <w:r w:rsidRPr="00623963">
        <w:rPr>
          <w:rFonts w:asciiTheme="majorHAnsi" w:hAnsiTheme="majorHAnsi" w:cstheme="majorHAnsi"/>
          <w:b/>
          <w:bCs/>
          <w:lang w:val="cs-CZ"/>
        </w:rPr>
        <w:lastRenderedPageBreak/>
        <w:t>Oblasti největšího posunu pro děti a žáky v důsledku aktivit MAP IV</w:t>
      </w:r>
    </w:p>
    <w:p w14:paraId="31627CBB" w14:textId="77777777" w:rsidR="00623963" w:rsidRPr="00623963" w:rsidRDefault="00623963" w:rsidP="00623963">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23963">
        <w:rPr>
          <w:rFonts w:asciiTheme="majorHAnsi" w:hAnsiTheme="majorHAnsi" w:cstheme="majorHAnsi"/>
          <w:lang w:val="cs-CZ"/>
        </w:rPr>
        <w:t>Odpovědi respondentů v této části ukazují, že aktivity MAP IV měly významný dopad nejen na pedagogy samotné, ale také na žáky a děti v území ORP Rakovník. Pedagogové uvádějí širokou škálu pozitivních změn, které se projevily v třídních kolektivech i u jednotlivých žáků, přičemž nejčastěji je zmiňována oblast rozvoje klíčových kompetencí, formativního hodnocení, digitálních dovedností a rozvoje vztahů.</w:t>
      </w:r>
    </w:p>
    <w:p w14:paraId="2A57E64E" w14:textId="77777777" w:rsidR="00623963" w:rsidRPr="00623963" w:rsidRDefault="00623963" w:rsidP="00623963">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23963">
        <w:rPr>
          <w:rFonts w:asciiTheme="majorHAnsi" w:hAnsiTheme="majorHAnsi" w:cstheme="majorHAnsi"/>
          <w:lang w:val="cs-CZ"/>
        </w:rPr>
        <w:t xml:space="preserve">Velmi výrazně se objevuje téma </w:t>
      </w:r>
      <w:r w:rsidRPr="00623963">
        <w:rPr>
          <w:rFonts w:asciiTheme="majorHAnsi" w:hAnsiTheme="majorHAnsi" w:cstheme="majorHAnsi"/>
          <w:b/>
          <w:bCs/>
          <w:lang w:val="cs-CZ"/>
        </w:rPr>
        <w:t>sebehodnocení, práce s chybou a větší samostatnosti žáků</w:t>
      </w:r>
      <w:r w:rsidRPr="00623963">
        <w:rPr>
          <w:rFonts w:asciiTheme="majorHAnsi" w:hAnsiTheme="majorHAnsi" w:cstheme="majorHAnsi"/>
          <w:lang w:val="cs-CZ"/>
        </w:rPr>
        <w:t>. Děti se podle respondentů více zapojují do plánování vlastního učení, dovedou lépe reflektovat, jak se učí, a mají větší odvahu sdílet své nápady či posuny. Formativní přístupy zjevně pronikly do výuky a pomohly vytvořit prostředí s menší obavou z chyby a větším důrazem na růst.</w:t>
      </w:r>
    </w:p>
    <w:p w14:paraId="092B060C" w14:textId="77777777" w:rsidR="00623963" w:rsidRPr="00623963" w:rsidRDefault="00623963" w:rsidP="00623963">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23963">
        <w:rPr>
          <w:rFonts w:asciiTheme="majorHAnsi" w:hAnsiTheme="majorHAnsi" w:cstheme="majorHAnsi"/>
          <w:lang w:val="cs-CZ"/>
        </w:rPr>
        <w:t xml:space="preserve">Dalším dominantním okruhem je </w:t>
      </w:r>
      <w:r w:rsidRPr="00623963">
        <w:rPr>
          <w:rFonts w:asciiTheme="majorHAnsi" w:hAnsiTheme="majorHAnsi" w:cstheme="majorHAnsi"/>
          <w:b/>
          <w:bCs/>
          <w:lang w:val="cs-CZ"/>
        </w:rPr>
        <w:t>zlepšení komunikace, spolupráce a sociálních vztahů ve třídách</w:t>
      </w:r>
      <w:r w:rsidRPr="00623963">
        <w:rPr>
          <w:rFonts w:asciiTheme="majorHAnsi" w:hAnsiTheme="majorHAnsi" w:cstheme="majorHAnsi"/>
          <w:lang w:val="cs-CZ"/>
        </w:rPr>
        <w:t>. Pedagogové popisují, že děti více spolupracují, lépe komunikují, zlepšilo se klima ve třídách a posílila se empatie mezi žáky. U řady tříd se projevilo méně konfliktní chování, lepší porozumění odlišnostem a větší ochota pomáhat si navzájem. Někteří respondenti uvádějí posun v kultuře vztahů díky seminářům o inkluzi.</w:t>
      </w:r>
    </w:p>
    <w:p w14:paraId="5293A751" w14:textId="77777777" w:rsidR="00623963" w:rsidRPr="00623963" w:rsidRDefault="00623963" w:rsidP="00623963">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23963">
        <w:rPr>
          <w:rFonts w:asciiTheme="majorHAnsi" w:hAnsiTheme="majorHAnsi" w:cstheme="majorHAnsi"/>
          <w:lang w:val="cs-CZ"/>
        </w:rPr>
        <w:t xml:space="preserve">Podstatnou oblastí je </w:t>
      </w:r>
      <w:r w:rsidRPr="00623963">
        <w:rPr>
          <w:rFonts w:asciiTheme="majorHAnsi" w:hAnsiTheme="majorHAnsi" w:cstheme="majorHAnsi"/>
          <w:b/>
          <w:bCs/>
          <w:lang w:val="cs-CZ"/>
        </w:rPr>
        <w:t>rozvoj digitálních kompetencí a informatického myšlení</w:t>
      </w:r>
      <w:r w:rsidRPr="00623963">
        <w:rPr>
          <w:rFonts w:asciiTheme="majorHAnsi" w:hAnsiTheme="majorHAnsi" w:cstheme="majorHAnsi"/>
          <w:lang w:val="cs-CZ"/>
        </w:rPr>
        <w:t>, který se objevuje ve velkém počtu odpovědí. Děti podle pedagogů více pracují s moderními technologiemi, lépe využívají digitální pomůcky a jsou aktivnější při badatelských nebo technických činnostech. MAP IV často přinesl vybavení, nové programy či robotické pomůcky, které umožnily dětem rozvíjet dovednosti v praktických úkolech.</w:t>
      </w:r>
    </w:p>
    <w:p w14:paraId="0586A7AB" w14:textId="77777777" w:rsidR="00623963" w:rsidRPr="00623963" w:rsidRDefault="00623963" w:rsidP="00623963">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23963">
        <w:rPr>
          <w:rFonts w:asciiTheme="majorHAnsi" w:hAnsiTheme="majorHAnsi" w:cstheme="majorHAnsi"/>
          <w:lang w:val="cs-CZ"/>
        </w:rPr>
        <w:t xml:space="preserve">Významná skupina odpovědí se týká také </w:t>
      </w:r>
      <w:r w:rsidRPr="00623963">
        <w:rPr>
          <w:rFonts w:asciiTheme="majorHAnsi" w:hAnsiTheme="majorHAnsi" w:cstheme="majorHAnsi"/>
          <w:b/>
          <w:bCs/>
          <w:lang w:val="cs-CZ"/>
        </w:rPr>
        <w:t>rozvoje polytechnického vzdělávání, environmentální výchovy a přírodovědné gramotnosti</w:t>
      </w:r>
      <w:r w:rsidRPr="00623963">
        <w:rPr>
          <w:rFonts w:asciiTheme="majorHAnsi" w:hAnsiTheme="majorHAnsi" w:cstheme="majorHAnsi"/>
          <w:lang w:val="cs-CZ"/>
        </w:rPr>
        <w:t>. Respondenti uvádějí, že děti více experimentují, více pozorují svět kolem sebe, baví je pokusy, prožitkové aktivity a výuka přírodních věd hravou formou. Zároveň se posílil vztah k místu, kde děti žijí, a zvýšil se zájem o EVVO i lokální témata.</w:t>
      </w:r>
    </w:p>
    <w:p w14:paraId="19DB0B6A" w14:textId="77777777" w:rsidR="00623963" w:rsidRPr="00623963" w:rsidRDefault="00623963" w:rsidP="00623963">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23963">
        <w:rPr>
          <w:rFonts w:asciiTheme="majorHAnsi" w:hAnsiTheme="majorHAnsi" w:cstheme="majorHAnsi"/>
          <w:lang w:val="cs-CZ"/>
        </w:rPr>
        <w:t xml:space="preserve">Mnozí pedagogové vnímají posun v oblasti </w:t>
      </w:r>
      <w:proofErr w:type="spellStart"/>
      <w:r w:rsidRPr="00623963">
        <w:rPr>
          <w:rFonts w:asciiTheme="majorHAnsi" w:hAnsiTheme="majorHAnsi" w:cstheme="majorHAnsi"/>
          <w:b/>
          <w:bCs/>
          <w:lang w:val="cs-CZ"/>
        </w:rPr>
        <w:t>wellbeingu</w:t>
      </w:r>
      <w:proofErr w:type="spellEnd"/>
      <w:r w:rsidRPr="00623963">
        <w:rPr>
          <w:rFonts w:asciiTheme="majorHAnsi" w:hAnsiTheme="majorHAnsi" w:cstheme="majorHAnsi"/>
          <w:b/>
          <w:bCs/>
          <w:lang w:val="cs-CZ"/>
        </w:rPr>
        <w:t xml:space="preserve"> a duševního zdraví dětí</w:t>
      </w:r>
      <w:r w:rsidRPr="00623963">
        <w:rPr>
          <w:rFonts w:asciiTheme="majorHAnsi" w:hAnsiTheme="majorHAnsi" w:cstheme="majorHAnsi"/>
          <w:lang w:val="cs-CZ"/>
        </w:rPr>
        <w:t>. Děti lépe zvládají emoce, jsou empatické, učí se regulovat své chování a navazovat zdravější vztahy ve třídě. Zlepšené klima tříd je jedním z nejčastěji zmiňovaných přínosů, a to jak u dětí, tak u pedagogů.</w:t>
      </w:r>
    </w:p>
    <w:p w14:paraId="03518F25" w14:textId="77777777" w:rsidR="00623963" w:rsidRPr="00623963" w:rsidRDefault="00623963" w:rsidP="00623963">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23963">
        <w:rPr>
          <w:rFonts w:asciiTheme="majorHAnsi" w:hAnsiTheme="majorHAnsi" w:cstheme="majorHAnsi"/>
          <w:lang w:val="cs-CZ"/>
        </w:rPr>
        <w:t xml:space="preserve">Dále jsou zmiňovány přínosy v oblasti </w:t>
      </w:r>
      <w:r w:rsidRPr="00623963">
        <w:rPr>
          <w:rFonts w:asciiTheme="majorHAnsi" w:hAnsiTheme="majorHAnsi" w:cstheme="majorHAnsi"/>
          <w:b/>
          <w:bCs/>
          <w:lang w:val="cs-CZ"/>
        </w:rPr>
        <w:t>rozvoje jazykových dovedností, logopedie, komunikačních dovedností a sebevyjadřování</w:t>
      </w:r>
      <w:r w:rsidRPr="00623963">
        <w:rPr>
          <w:rFonts w:asciiTheme="majorHAnsi" w:hAnsiTheme="majorHAnsi" w:cstheme="majorHAnsi"/>
          <w:lang w:val="cs-CZ"/>
        </w:rPr>
        <w:t>. Děti mají větší jistotu v komunikaci, umí lépe formulovat svůj názor, jsou aktivnější a samostatnější.</w:t>
      </w:r>
    </w:p>
    <w:p w14:paraId="6AED234E" w14:textId="32B79AC1" w:rsidR="00623963" w:rsidRPr="00623963" w:rsidRDefault="00623963" w:rsidP="00623963">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23963">
        <w:rPr>
          <w:rFonts w:asciiTheme="majorHAnsi" w:hAnsiTheme="majorHAnsi" w:cstheme="majorHAnsi"/>
          <w:lang w:val="cs-CZ"/>
        </w:rPr>
        <w:t>Objevují se také odpovědi popisující posun u dětí ze sociálně znevýhodněného prostředí – pedagogové uvádějí větší individualizaci, lepší dostupnost podpory a větší propojení škol se sociálními službami. Děti mají více možností zapojit se do aktivit, které by bez MAP IV nebyly dostupné, a mohou využít podpory ohledně sociálních či osobnostních těžkostí.</w:t>
      </w:r>
    </w:p>
    <w:p w14:paraId="18BB5B85" w14:textId="40C4F221" w:rsidR="00B0551B" w:rsidRPr="00414C80" w:rsidRDefault="00623963" w:rsidP="0044066E">
      <w:pPr>
        <w:pBdr>
          <w:top w:val="single" w:sz="4" w:space="1" w:color="auto"/>
          <w:left w:val="single" w:sz="4" w:space="4" w:color="auto"/>
          <w:bottom w:val="single" w:sz="4" w:space="1" w:color="auto"/>
          <w:right w:val="single" w:sz="4" w:space="4" w:color="auto"/>
        </w:pBdr>
        <w:shd w:val="clear" w:color="auto" w:fill="D9D9D9" w:themeFill="background1" w:themeFillShade="D9"/>
        <w:spacing w:after="120" w:line="240" w:lineRule="auto"/>
        <w:jc w:val="both"/>
        <w:rPr>
          <w:rFonts w:ascii="Calibri" w:hAnsi="Calibri"/>
          <w:b/>
          <w:sz w:val="24"/>
          <w:lang w:val="cs-CZ"/>
        </w:rPr>
      </w:pPr>
      <w:r w:rsidRPr="00623963">
        <w:rPr>
          <w:rFonts w:asciiTheme="majorHAnsi" w:hAnsiTheme="majorHAnsi" w:cstheme="majorHAnsi"/>
          <w:lang w:val="cs-CZ"/>
        </w:rPr>
        <w:lastRenderedPageBreak/>
        <w:t xml:space="preserve">Souhrnně lze </w:t>
      </w:r>
      <w:proofErr w:type="gramStart"/>
      <w:r w:rsidRPr="00623963">
        <w:rPr>
          <w:rFonts w:asciiTheme="majorHAnsi" w:hAnsiTheme="majorHAnsi" w:cstheme="majorHAnsi"/>
          <w:lang w:val="cs-CZ"/>
        </w:rPr>
        <w:t>říci</w:t>
      </w:r>
      <w:proofErr w:type="gramEnd"/>
      <w:r w:rsidRPr="00623963">
        <w:rPr>
          <w:rFonts w:asciiTheme="majorHAnsi" w:hAnsiTheme="majorHAnsi" w:cstheme="majorHAnsi"/>
          <w:lang w:val="cs-CZ"/>
        </w:rPr>
        <w:t>, že MAP IV přinesl dětem a žákům v ORP Rakovník celkové obohacení vzdělávacího procesu – od inovativní výuky, přes sociální a emocionální rozvoj, až po posílení motivace a kompetencí potřebných pro život. Z odpovědí je patrné, že dopad na děti je vnímán nejen v rovině akademické, ale i hodnotové, vztahové a osobnostní, což svědčí o komplexním efektu aktivit MAP v celém území.</w:t>
      </w:r>
    </w:p>
    <w:p w14:paraId="74AD39F1" w14:textId="77777777" w:rsidR="00B0551B" w:rsidRDefault="00B0551B">
      <w:pPr>
        <w:rPr>
          <w:rFonts w:ascii="Calibri" w:hAnsi="Calibri"/>
          <w:b/>
          <w:sz w:val="24"/>
          <w:lang w:val="cs-CZ"/>
        </w:rPr>
      </w:pPr>
    </w:p>
    <w:p w14:paraId="4DBEF857" w14:textId="77777777" w:rsidR="00B0551B" w:rsidRDefault="00B0551B">
      <w:pPr>
        <w:rPr>
          <w:rFonts w:ascii="Calibri" w:hAnsi="Calibri"/>
          <w:b/>
          <w:sz w:val="24"/>
          <w:lang w:val="cs-CZ"/>
        </w:rPr>
      </w:pPr>
    </w:p>
    <w:p w14:paraId="5CDB2397" w14:textId="77777777" w:rsidR="00B0551B" w:rsidRDefault="00B0551B">
      <w:pPr>
        <w:rPr>
          <w:rFonts w:ascii="Calibri" w:hAnsi="Calibri"/>
          <w:b/>
          <w:sz w:val="24"/>
          <w:lang w:val="cs-CZ"/>
        </w:rPr>
      </w:pPr>
    </w:p>
    <w:p w14:paraId="0CA701D3" w14:textId="77777777" w:rsidR="00B0551B" w:rsidRDefault="00B0551B">
      <w:pPr>
        <w:rPr>
          <w:rFonts w:ascii="Calibri" w:hAnsi="Calibri"/>
          <w:b/>
          <w:sz w:val="24"/>
          <w:lang w:val="cs-CZ"/>
        </w:rPr>
      </w:pPr>
    </w:p>
    <w:p w14:paraId="0B1CD52B" w14:textId="77777777" w:rsidR="00B0551B" w:rsidRDefault="00B0551B">
      <w:pPr>
        <w:rPr>
          <w:rFonts w:ascii="Calibri" w:hAnsi="Calibri"/>
          <w:b/>
          <w:sz w:val="24"/>
          <w:lang w:val="cs-CZ"/>
        </w:rPr>
      </w:pPr>
    </w:p>
    <w:p w14:paraId="375E73A2" w14:textId="77777777" w:rsidR="00B0551B" w:rsidRDefault="00B0551B">
      <w:pPr>
        <w:rPr>
          <w:rFonts w:ascii="Calibri" w:hAnsi="Calibri"/>
          <w:b/>
          <w:sz w:val="24"/>
          <w:lang w:val="cs-CZ"/>
        </w:rPr>
      </w:pPr>
    </w:p>
    <w:p w14:paraId="7A035386" w14:textId="77777777" w:rsidR="00B0551B" w:rsidRDefault="00B0551B">
      <w:pPr>
        <w:rPr>
          <w:rFonts w:ascii="Calibri" w:hAnsi="Calibri"/>
          <w:b/>
          <w:sz w:val="24"/>
          <w:lang w:val="cs-CZ"/>
        </w:rPr>
      </w:pPr>
    </w:p>
    <w:p w14:paraId="0B8CF02E" w14:textId="77777777" w:rsidR="00B0551B" w:rsidRDefault="00B0551B">
      <w:pPr>
        <w:rPr>
          <w:rFonts w:ascii="Calibri" w:hAnsi="Calibri"/>
          <w:b/>
          <w:sz w:val="24"/>
          <w:lang w:val="cs-CZ"/>
        </w:rPr>
      </w:pPr>
    </w:p>
    <w:p w14:paraId="0BDC459C" w14:textId="77777777" w:rsidR="00B0551B" w:rsidRDefault="00B0551B">
      <w:pPr>
        <w:rPr>
          <w:rFonts w:ascii="Calibri" w:hAnsi="Calibri"/>
          <w:b/>
          <w:sz w:val="24"/>
          <w:lang w:val="cs-CZ"/>
        </w:rPr>
      </w:pPr>
    </w:p>
    <w:p w14:paraId="3B177F57" w14:textId="77777777" w:rsidR="00B0551B" w:rsidRDefault="00B0551B">
      <w:pPr>
        <w:rPr>
          <w:rFonts w:ascii="Calibri" w:hAnsi="Calibri"/>
          <w:b/>
          <w:sz w:val="24"/>
          <w:lang w:val="cs-CZ"/>
        </w:rPr>
      </w:pPr>
    </w:p>
    <w:p w14:paraId="4A7E544F" w14:textId="77777777" w:rsidR="00B0551B" w:rsidRDefault="00B0551B">
      <w:pPr>
        <w:rPr>
          <w:rFonts w:ascii="Calibri" w:hAnsi="Calibri"/>
          <w:b/>
          <w:sz w:val="24"/>
          <w:lang w:val="cs-CZ"/>
        </w:rPr>
      </w:pPr>
    </w:p>
    <w:p w14:paraId="0C674D0C" w14:textId="77777777" w:rsidR="00B0551B" w:rsidRDefault="00B0551B">
      <w:pPr>
        <w:rPr>
          <w:rFonts w:ascii="Calibri" w:hAnsi="Calibri"/>
          <w:b/>
          <w:sz w:val="24"/>
          <w:lang w:val="cs-CZ"/>
        </w:rPr>
      </w:pPr>
    </w:p>
    <w:p w14:paraId="0ABDF5BA" w14:textId="77777777" w:rsidR="00B0551B" w:rsidRDefault="00B0551B">
      <w:pPr>
        <w:rPr>
          <w:rFonts w:ascii="Calibri" w:hAnsi="Calibri"/>
          <w:b/>
          <w:sz w:val="24"/>
          <w:lang w:val="cs-CZ"/>
        </w:rPr>
      </w:pPr>
    </w:p>
    <w:p w14:paraId="782B5071" w14:textId="77777777" w:rsidR="00B0551B" w:rsidRDefault="00B0551B">
      <w:pPr>
        <w:rPr>
          <w:rFonts w:ascii="Calibri" w:hAnsi="Calibri"/>
          <w:b/>
          <w:sz w:val="24"/>
          <w:lang w:val="cs-CZ"/>
        </w:rPr>
      </w:pPr>
    </w:p>
    <w:p w14:paraId="54D75F8F" w14:textId="77777777" w:rsidR="009E0B32" w:rsidRDefault="009E0B32">
      <w:pPr>
        <w:rPr>
          <w:rFonts w:ascii="Calibri" w:hAnsi="Calibri"/>
          <w:b/>
          <w:sz w:val="24"/>
          <w:lang w:val="cs-CZ"/>
        </w:rPr>
      </w:pPr>
    </w:p>
    <w:p w14:paraId="0F36F899" w14:textId="77777777" w:rsidR="009E0B32" w:rsidRDefault="009E0B32">
      <w:pPr>
        <w:rPr>
          <w:rFonts w:ascii="Calibri" w:hAnsi="Calibri"/>
          <w:b/>
          <w:sz w:val="24"/>
          <w:lang w:val="cs-CZ"/>
        </w:rPr>
      </w:pPr>
    </w:p>
    <w:p w14:paraId="504CA470" w14:textId="77777777" w:rsidR="009E0B32" w:rsidRDefault="009E0B32">
      <w:pPr>
        <w:rPr>
          <w:rFonts w:ascii="Calibri" w:hAnsi="Calibri"/>
          <w:b/>
          <w:sz w:val="24"/>
          <w:lang w:val="cs-CZ"/>
        </w:rPr>
      </w:pPr>
    </w:p>
    <w:p w14:paraId="62A727FB" w14:textId="77777777" w:rsidR="0044066E" w:rsidRDefault="0044066E">
      <w:pPr>
        <w:rPr>
          <w:rFonts w:ascii="Calibri" w:hAnsi="Calibri"/>
          <w:b/>
          <w:sz w:val="24"/>
          <w:lang w:val="cs-CZ"/>
        </w:rPr>
      </w:pPr>
      <w:r>
        <w:rPr>
          <w:rFonts w:ascii="Calibri" w:hAnsi="Calibri"/>
          <w:b/>
          <w:sz w:val="24"/>
          <w:lang w:val="cs-CZ"/>
        </w:rPr>
        <w:br w:type="page"/>
      </w:r>
    </w:p>
    <w:p w14:paraId="5E275519" w14:textId="5E89AC63" w:rsidR="00B656F3" w:rsidRDefault="006D64F2">
      <w:pPr>
        <w:rPr>
          <w:rFonts w:ascii="Calibri" w:hAnsi="Calibri"/>
          <w:b/>
          <w:sz w:val="24"/>
          <w:lang w:val="cs-CZ"/>
        </w:rPr>
      </w:pPr>
      <w:r w:rsidRPr="0033521D">
        <w:rPr>
          <w:rFonts w:ascii="Calibri" w:hAnsi="Calibri"/>
          <w:b/>
          <w:sz w:val="24"/>
          <w:lang w:val="cs-CZ"/>
        </w:rPr>
        <w:lastRenderedPageBreak/>
        <w:t xml:space="preserve">Otázka: </w:t>
      </w:r>
      <w:r w:rsidR="0067454B">
        <w:rPr>
          <w:rFonts w:ascii="Calibri" w:hAnsi="Calibri"/>
          <w:b/>
          <w:sz w:val="24"/>
          <w:lang w:val="cs-CZ"/>
        </w:rPr>
        <w:t>8</w:t>
      </w:r>
      <w:r w:rsidRPr="0033521D">
        <w:rPr>
          <w:rFonts w:ascii="Calibri" w:hAnsi="Calibri"/>
          <w:b/>
          <w:sz w:val="24"/>
          <w:lang w:val="cs-CZ"/>
        </w:rPr>
        <w:t>. Zde je prostor pro Vaše vyjádření k MAP IV (náměty, komentáře, připomínky, postřehy ……).</w:t>
      </w:r>
    </w:p>
    <w:p w14:paraId="2F8AF3D4" w14:textId="6E960BB1" w:rsidR="000A6C6A" w:rsidRPr="009E0B32" w:rsidRDefault="00B0551B" w:rsidP="00B0551B">
      <w:pPr>
        <w:ind w:left="360"/>
        <w:rPr>
          <w:rFonts w:asciiTheme="majorHAnsi" w:hAnsiTheme="majorHAnsi" w:cstheme="majorHAnsi"/>
          <w:lang w:val="cs-CZ"/>
        </w:rPr>
      </w:pPr>
      <w:r w:rsidRPr="009E0B32">
        <w:rPr>
          <w:rFonts w:asciiTheme="majorHAnsi" w:hAnsiTheme="majorHAnsi" w:cstheme="majorHAnsi"/>
          <w:lang w:val="cs-CZ"/>
        </w:rPr>
        <w:t>(Text je b</w:t>
      </w:r>
      <w:r w:rsidR="000A6C6A" w:rsidRPr="009E0B32">
        <w:rPr>
          <w:rFonts w:asciiTheme="majorHAnsi" w:hAnsiTheme="majorHAnsi" w:cstheme="majorHAnsi"/>
          <w:lang w:val="cs-CZ"/>
        </w:rPr>
        <w:t>ez korekce</w:t>
      </w:r>
      <w:r w:rsidRPr="009E0B32">
        <w:rPr>
          <w:rFonts w:asciiTheme="majorHAnsi" w:hAnsiTheme="majorHAnsi" w:cstheme="majorHAnsi"/>
          <w:lang w:val="cs-CZ"/>
        </w:rPr>
        <w:t>)</w:t>
      </w:r>
    </w:p>
    <w:tbl>
      <w:tblPr>
        <w:tblStyle w:val="Mkatabulky"/>
        <w:tblW w:w="0" w:type="auto"/>
        <w:tblLook w:val="04A0" w:firstRow="1" w:lastRow="0" w:firstColumn="1" w:lastColumn="0" w:noHBand="0" w:noVBand="1"/>
      </w:tblPr>
      <w:tblGrid>
        <w:gridCol w:w="8630"/>
      </w:tblGrid>
      <w:tr w:rsidR="000A6C6A" w:rsidRPr="00414C80" w14:paraId="3F746430" w14:textId="77777777">
        <w:tc>
          <w:tcPr>
            <w:tcW w:w="8780" w:type="dxa"/>
          </w:tcPr>
          <w:tbl>
            <w:tblPr>
              <w:tblW w:w="9406" w:type="dxa"/>
              <w:tblCellMar>
                <w:left w:w="70" w:type="dxa"/>
                <w:right w:w="70" w:type="dxa"/>
              </w:tblCellMar>
              <w:tblLook w:val="04A0" w:firstRow="1" w:lastRow="0" w:firstColumn="1" w:lastColumn="0" w:noHBand="0" w:noVBand="1"/>
            </w:tblPr>
            <w:tblGrid>
              <w:gridCol w:w="8414"/>
            </w:tblGrid>
            <w:tr w:rsidR="00DB073B" w:rsidRPr="00414C80" w14:paraId="5A36A4AD" w14:textId="77777777" w:rsidTr="00DB073B">
              <w:trPr>
                <w:trHeight w:val="255"/>
              </w:trPr>
              <w:tc>
                <w:tcPr>
                  <w:tcW w:w="9406" w:type="dxa"/>
                  <w:tcBorders>
                    <w:top w:val="nil"/>
                    <w:left w:val="nil"/>
                    <w:bottom w:val="nil"/>
                    <w:right w:val="nil"/>
                  </w:tcBorders>
                  <w:noWrap/>
                  <w:vAlign w:val="center"/>
                  <w:hideMark/>
                </w:tcPr>
                <w:p w14:paraId="2F1881C1"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Děkuji členkám projektového týmu MAP Rakovnicko za jejich mimořádné nasazení, profesionalitu a výrazný přínos k rozvoji vzdělávání v regionu. Jejich práce významně podpořila spolupráci mezi školami, sdílení dobré praxe a rozvoj kvalitního a inovativního vzdělávacího prostředí na Rakovnicku.</w:t>
                  </w:r>
                </w:p>
              </w:tc>
            </w:tr>
            <w:tr w:rsidR="00DB073B" w:rsidRPr="00414C80" w14:paraId="416825F0" w14:textId="77777777" w:rsidTr="00DB073B">
              <w:trPr>
                <w:trHeight w:val="255"/>
              </w:trPr>
              <w:tc>
                <w:tcPr>
                  <w:tcW w:w="9406" w:type="dxa"/>
                  <w:tcBorders>
                    <w:top w:val="nil"/>
                    <w:left w:val="nil"/>
                    <w:bottom w:val="nil"/>
                    <w:right w:val="nil"/>
                  </w:tcBorders>
                  <w:noWrap/>
                  <w:vAlign w:val="center"/>
                  <w:hideMark/>
                </w:tcPr>
                <w:p w14:paraId="7D585956"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 xml:space="preserve">Děvčatům z </w:t>
                  </w:r>
                  <w:proofErr w:type="spellStart"/>
                  <w:r w:rsidRPr="00DB073B">
                    <w:rPr>
                      <w:rFonts w:asciiTheme="majorHAnsi" w:eastAsia="Times New Roman" w:hAnsiTheme="majorHAnsi" w:cstheme="majorHAnsi"/>
                      <w:color w:val="000000"/>
                      <w:lang w:val="cs-CZ" w:eastAsia="cs-CZ"/>
                    </w:rPr>
                    <w:t>MAPu</w:t>
                  </w:r>
                  <w:proofErr w:type="spellEnd"/>
                  <w:r w:rsidRPr="00DB073B">
                    <w:rPr>
                      <w:rFonts w:asciiTheme="majorHAnsi" w:eastAsia="Times New Roman" w:hAnsiTheme="majorHAnsi" w:cstheme="majorHAnsi"/>
                      <w:color w:val="000000"/>
                      <w:lang w:val="cs-CZ" w:eastAsia="cs-CZ"/>
                    </w:rPr>
                    <w:t xml:space="preserve"> se podařilo vytvořit komunitu učitelů, kteří "jedou na stejné vlně", baví je jejich práce a chtějí si o ní povykládat s dalšími podobně smýšlejícími kolegy z jiných škol. Každé setkání probíhalo ve skvělé atmosféře, každé školení bylo vždy "sázkou na jistotu". Nikdy se nestalo, že bych z jakékoliv akce odcházela zklamaná nebo pedagogicky neuspokojená. Letní školy byly úžasným předělem mezi prázdninovým režimem a nastartováním školního roku. </w:t>
                  </w:r>
                  <w:r w:rsidRPr="00DB073B">
                    <w:rPr>
                      <w:rFonts w:asciiTheme="majorHAnsi" w:eastAsia="Times New Roman" w:hAnsiTheme="majorHAnsi" w:cstheme="majorHAnsi"/>
                      <w:color w:val="000000"/>
                      <w:lang w:val="cs-CZ" w:eastAsia="cs-CZ"/>
                    </w:rPr>
                    <w:br/>
                    <w:t xml:space="preserve">Je velká škoda, že má skončit něco, co prokazatelně funguje. Nabídka </w:t>
                  </w:r>
                  <w:proofErr w:type="spellStart"/>
                  <w:r w:rsidRPr="00DB073B">
                    <w:rPr>
                      <w:rFonts w:asciiTheme="majorHAnsi" w:eastAsia="Times New Roman" w:hAnsiTheme="majorHAnsi" w:cstheme="majorHAnsi"/>
                      <w:color w:val="000000"/>
                      <w:lang w:val="cs-CZ" w:eastAsia="cs-CZ"/>
                    </w:rPr>
                    <w:t>MAPu</w:t>
                  </w:r>
                  <w:proofErr w:type="spellEnd"/>
                  <w:r w:rsidRPr="00DB073B">
                    <w:rPr>
                      <w:rFonts w:asciiTheme="majorHAnsi" w:eastAsia="Times New Roman" w:hAnsiTheme="majorHAnsi" w:cstheme="majorHAnsi"/>
                      <w:color w:val="000000"/>
                      <w:lang w:val="cs-CZ" w:eastAsia="cs-CZ"/>
                    </w:rPr>
                    <w:t xml:space="preserve"> byla vždy tak pestrá, že si mohl vybrat opravdu každý. Děvčata velmi rychle reagovala na podněty a vytvářela nové nabídky a tím rozšiřovala obzory nás učitelů. </w:t>
                  </w:r>
                  <w:r w:rsidRPr="00DB073B">
                    <w:rPr>
                      <w:rFonts w:asciiTheme="majorHAnsi" w:eastAsia="Times New Roman" w:hAnsiTheme="majorHAnsi" w:cstheme="majorHAnsi"/>
                      <w:color w:val="000000"/>
                      <w:lang w:val="cs-CZ" w:eastAsia="cs-CZ"/>
                    </w:rPr>
                    <w:br/>
                    <w:t xml:space="preserve">Velmi děkuji za to, že děláte svoji práci s tak velkým nasazením. </w:t>
                  </w:r>
                </w:p>
              </w:tc>
            </w:tr>
            <w:tr w:rsidR="00DB073B" w:rsidRPr="00414C80" w14:paraId="1372DD64" w14:textId="77777777" w:rsidTr="00DB073B">
              <w:trPr>
                <w:trHeight w:val="255"/>
              </w:trPr>
              <w:tc>
                <w:tcPr>
                  <w:tcW w:w="9406" w:type="dxa"/>
                  <w:tcBorders>
                    <w:top w:val="nil"/>
                    <w:left w:val="nil"/>
                    <w:bottom w:val="nil"/>
                    <w:right w:val="nil"/>
                  </w:tcBorders>
                  <w:noWrap/>
                  <w:vAlign w:val="center"/>
                  <w:hideMark/>
                </w:tcPr>
                <w:p w14:paraId="5061ED60" w14:textId="3BC2944A"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Přínosné vzdělávání a inspirace z praxe</w:t>
                  </w:r>
                </w:p>
                <w:p w14:paraId="7E39A7A3"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Kvalitní semináře a workshopy</w:t>
                  </w:r>
                </w:p>
                <w:p w14:paraId="53843F07" w14:textId="4761D600"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Uvítala bych více praktických ukázek a sdílení mezi MŠ</w:t>
                  </w:r>
                </w:p>
              </w:tc>
            </w:tr>
            <w:tr w:rsidR="00DB073B" w:rsidRPr="00DB073B" w14:paraId="073075A1" w14:textId="77777777" w:rsidTr="00DB073B">
              <w:trPr>
                <w:trHeight w:val="255"/>
              </w:trPr>
              <w:tc>
                <w:tcPr>
                  <w:tcW w:w="9406" w:type="dxa"/>
                  <w:tcBorders>
                    <w:top w:val="nil"/>
                    <w:left w:val="nil"/>
                    <w:bottom w:val="nil"/>
                    <w:right w:val="nil"/>
                  </w:tcBorders>
                  <w:noWrap/>
                  <w:vAlign w:val="center"/>
                  <w:hideMark/>
                </w:tcPr>
                <w:p w14:paraId="38A403BF"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Děkuji za inspirativní setkání.</w:t>
                  </w:r>
                </w:p>
              </w:tc>
            </w:tr>
            <w:tr w:rsidR="00DB073B" w:rsidRPr="00DB073B" w14:paraId="2711C53B" w14:textId="77777777" w:rsidTr="00DB073B">
              <w:trPr>
                <w:trHeight w:val="255"/>
              </w:trPr>
              <w:tc>
                <w:tcPr>
                  <w:tcW w:w="9406" w:type="dxa"/>
                  <w:tcBorders>
                    <w:top w:val="nil"/>
                    <w:left w:val="nil"/>
                    <w:bottom w:val="nil"/>
                    <w:right w:val="nil"/>
                  </w:tcBorders>
                  <w:noWrap/>
                  <w:vAlign w:val="center"/>
                  <w:hideMark/>
                </w:tcPr>
                <w:p w14:paraId="691D60A7"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Skvělá spolupráce, zajímavá témata.</w:t>
                  </w:r>
                </w:p>
              </w:tc>
            </w:tr>
            <w:tr w:rsidR="00DB073B" w:rsidRPr="00DB073B" w14:paraId="6C36BC0E" w14:textId="77777777" w:rsidTr="00DB073B">
              <w:trPr>
                <w:trHeight w:val="255"/>
              </w:trPr>
              <w:tc>
                <w:tcPr>
                  <w:tcW w:w="9406" w:type="dxa"/>
                  <w:tcBorders>
                    <w:top w:val="nil"/>
                    <w:left w:val="nil"/>
                    <w:bottom w:val="nil"/>
                    <w:right w:val="nil"/>
                  </w:tcBorders>
                  <w:noWrap/>
                  <w:vAlign w:val="center"/>
                  <w:hideMark/>
                </w:tcPr>
                <w:p w14:paraId="6FC824C0"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bylo zde možné se vzdělávat a rozšiřovat si obzory vzhledem měnící se sociální skupině, společnosti, přinášet si nové postřehy předávat si informace se širším okolím</w:t>
                  </w:r>
                </w:p>
              </w:tc>
            </w:tr>
            <w:tr w:rsidR="00DB073B" w:rsidRPr="00DB073B" w14:paraId="4D1BC727" w14:textId="77777777" w:rsidTr="00DB073B">
              <w:trPr>
                <w:trHeight w:val="255"/>
              </w:trPr>
              <w:tc>
                <w:tcPr>
                  <w:tcW w:w="9406" w:type="dxa"/>
                  <w:tcBorders>
                    <w:top w:val="nil"/>
                    <w:left w:val="nil"/>
                    <w:bottom w:val="nil"/>
                    <w:right w:val="nil"/>
                  </w:tcBorders>
                  <w:noWrap/>
                  <w:vAlign w:val="center"/>
                  <w:hideMark/>
                </w:tcPr>
                <w:p w14:paraId="0AD94AEB"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Dobrá spolupráce a organizační zajištění akcí</w:t>
                  </w:r>
                </w:p>
              </w:tc>
            </w:tr>
            <w:tr w:rsidR="00DB073B" w:rsidRPr="00DB073B" w14:paraId="3CE42890" w14:textId="77777777" w:rsidTr="00DB073B">
              <w:trPr>
                <w:trHeight w:val="255"/>
              </w:trPr>
              <w:tc>
                <w:tcPr>
                  <w:tcW w:w="9406" w:type="dxa"/>
                  <w:tcBorders>
                    <w:top w:val="nil"/>
                    <w:left w:val="nil"/>
                    <w:bottom w:val="nil"/>
                    <w:right w:val="nil"/>
                  </w:tcBorders>
                  <w:noWrap/>
                  <w:vAlign w:val="center"/>
                  <w:hideMark/>
                </w:tcPr>
                <w:p w14:paraId="3DB3FC55"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 xml:space="preserve">Pravidelné schůzky se zástupci škol, věcné a produktivní řešení palčivých otázek ve školství, kvalitní organizační zajištění zajímavých seminářů a přednášek vztahujících se k vybraným </w:t>
                  </w:r>
                  <w:proofErr w:type="gramStart"/>
                  <w:r w:rsidRPr="00DB073B">
                    <w:rPr>
                      <w:rFonts w:asciiTheme="majorHAnsi" w:eastAsia="Times New Roman" w:hAnsiTheme="majorHAnsi" w:cstheme="majorHAnsi"/>
                      <w:color w:val="000000"/>
                      <w:lang w:val="cs-CZ" w:eastAsia="cs-CZ"/>
                    </w:rPr>
                    <w:t>otázkám  školství</w:t>
                  </w:r>
                  <w:proofErr w:type="gramEnd"/>
                  <w:r w:rsidRPr="00DB073B">
                    <w:rPr>
                      <w:rFonts w:asciiTheme="majorHAnsi" w:eastAsia="Times New Roman" w:hAnsiTheme="majorHAnsi" w:cstheme="majorHAnsi"/>
                      <w:color w:val="000000"/>
                      <w:lang w:val="cs-CZ" w:eastAsia="cs-CZ"/>
                    </w:rPr>
                    <w:t xml:space="preserve">, příjemný kolektiv zaměstnankyň MAP, vstřícný přístup, kvalitní prezentace činnosti MAP, kvalitní analýza činnosti MAP a škol v regionu.   </w:t>
                  </w:r>
                </w:p>
              </w:tc>
            </w:tr>
            <w:tr w:rsidR="00DB073B" w:rsidRPr="00DB073B" w14:paraId="2B51EAD1" w14:textId="77777777" w:rsidTr="00DB073B">
              <w:trPr>
                <w:trHeight w:val="255"/>
              </w:trPr>
              <w:tc>
                <w:tcPr>
                  <w:tcW w:w="9406" w:type="dxa"/>
                  <w:tcBorders>
                    <w:top w:val="nil"/>
                    <w:left w:val="nil"/>
                    <w:bottom w:val="nil"/>
                    <w:right w:val="nil"/>
                  </w:tcBorders>
                  <w:noWrap/>
                  <w:vAlign w:val="center"/>
                  <w:hideMark/>
                </w:tcPr>
                <w:p w14:paraId="17F4F46E"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 xml:space="preserve">Velmi ráda s </w:t>
                  </w:r>
                  <w:proofErr w:type="spellStart"/>
                  <w:r w:rsidRPr="00DB073B">
                    <w:rPr>
                      <w:rFonts w:asciiTheme="majorHAnsi" w:eastAsia="Times New Roman" w:hAnsiTheme="majorHAnsi" w:cstheme="majorHAnsi"/>
                      <w:color w:val="000000"/>
                      <w:lang w:val="cs-CZ" w:eastAsia="cs-CZ"/>
                    </w:rPr>
                    <w:t>MAPem</w:t>
                  </w:r>
                  <w:proofErr w:type="spellEnd"/>
                  <w:r w:rsidRPr="00DB073B">
                    <w:rPr>
                      <w:rFonts w:asciiTheme="majorHAnsi" w:eastAsia="Times New Roman" w:hAnsiTheme="majorHAnsi" w:cstheme="majorHAnsi"/>
                      <w:color w:val="000000"/>
                      <w:lang w:val="cs-CZ" w:eastAsia="cs-CZ"/>
                    </w:rPr>
                    <w:t xml:space="preserve"> spolupracuji, dělají pro nás velmi záslužnou práci. </w:t>
                  </w:r>
                </w:p>
              </w:tc>
            </w:tr>
            <w:tr w:rsidR="00DB073B" w:rsidRPr="00DB073B" w14:paraId="188E4DB3" w14:textId="77777777" w:rsidTr="00DB073B">
              <w:trPr>
                <w:trHeight w:val="255"/>
              </w:trPr>
              <w:tc>
                <w:tcPr>
                  <w:tcW w:w="9406" w:type="dxa"/>
                  <w:tcBorders>
                    <w:top w:val="nil"/>
                    <w:left w:val="nil"/>
                    <w:bottom w:val="nil"/>
                    <w:right w:val="nil"/>
                  </w:tcBorders>
                  <w:noWrap/>
                  <w:vAlign w:val="center"/>
                  <w:hideMark/>
                </w:tcPr>
                <w:p w14:paraId="00AA1904"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 xml:space="preserve">Za </w:t>
                  </w:r>
                  <w:proofErr w:type="gramStart"/>
                  <w:r w:rsidRPr="00DB073B">
                    <w:rPr>
                      <w:rFonts w:asciiTheme="majorHAnsi" w:eastAsia="Times New Roman" w:hAnsiTheme="majorHAnsi" w:cstheme="majorHAnsi"/>
                      <w:color w:val="000000"/>
                      <w:lang w:val="cs-CZ" w:eastAsia="cs-CZ"/>
                    </w:rPr>
                    <w:t>mne</w:t>
                  </w:r>
                  <w:proofErr w:type="gramEnd"/>
                  <w:r w:rsidRPr="00DB073B">
                    <w:rPr>
                      <w:rFonts w:asciiTheme="majorHAnsi" w:eastAsia="Times New Roman" w:hAnsiTheme="majorHAnsi" w:cstheme="majorHAnsi"/>
                      <w:color w:val="000000"/>
                      <w:lang w:val="cs-CZ" w:eastAsia="cs-CZ"/>
                    </w:rPr>
                    <w:t xml:space="preserve"> ohromný posun v komunikace a sdílení mezi </w:t>
                  </w:r>
                  <w:proofErr w:type="gramStart"/>
                  <w:r w:rsidRPr="00DB073B">
                    <w:rPr>
                      <w:rFonts w:asciiTheme="majorHAnsi" w:eastAsia="Times New Roman" w:hAnsiTheme="majorHAnsi" w:cstheme="majorHAnsi"/>
                      <w:color w:val="000000"/>
                      <w:lang w:val="cs-CZ" w:eastAsia="cs-CZ"/>
                    </w:rPr>
                    <w:t>školami,  nekonkurenční</w:t>
                  </w:r>
                  <w:proofErr w:type="gramEnd"/>
                  <w:r w:rsidRPr="00DB073B">
                    <w:rPr>
                      <w:rFonts w:asciiTheme="majorHAnsi" w:eastAsia="Times New Roman" w:hAnsiTheme="majorHAnsi" w:cstheme="majorHAnsi"/>
                      <w:color w:val="000000"/>
                      <w:lang w:val="cs-CZ" w:eastAsia="cs-CZ"/>
                    </w:rPr>
                    <w:t xml:space="preserve"> prostředí, spolupráce podporuji vzdělávání dětí, žáků </w:t>
                  </w:r>
                </w:p>
              </w:tc>
            </w:tr>
            <w:tr w:rsidR="00DB073B" w:rsidRPr="00DB073B" w14:paraId="243A83C4" w14:textId="77777777" w:rsidTr="00DB073B">
              <w:trPr>
                <w:trHeight w:val="255"/>
              </w:trPr>
              <w:tc>
                <w:tcPr>
                  <w:tcW w:w="9406" w:type="dxa"/>
                  <w:tcBorders>
                    <w:top w:val="nil"/>
                    <w:left w:val="nil"/>
                    <w:bottom w:val="nil"/>
                    <w:right w:val="nil"/>
                  </w:tcBorders>
                  <w:noWrap/>
                  <w:vAlign w:val="center"/>
                  <w:hideMark/>
                </w:tcPr>
                <w:p w14:paraId="26479C0E"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 xml:space="preserve">MAP IV propojuje škole, skvělé jsou akce, kde se potkáváme a sdílíme svoje zkušenosti a nápady, jako je Elixír, bez </w:t>
                  </w:r>
                  <w:proofErr w:type="spellStart"/>
                  <w:r w:rsidRPr="00DB073B">
                    <w:rPr>
                      <w:rFonts w:asciiTheme="majorHAnsi" w:eastAsia="Times New Roman" w:hAnsiTheme="majorHAnsi" w:cstheme="majorHAnsi"/>
                      <w:color w:val="000000"/>
                      <w:lang w:val="cs-CZ" w:eastAsia="cs-CZ"/>
                    </w:rPr>
                    <w:t>MAPu</w:t>
                  </w:r>
                  <w:proofErr w:type="spellEnd"/>
                  <w:r w:rsidRPr="00DB073B">
                    <w:rPr>
                      <w:rFonts w:asciiTheme="majorHAnsi" w:eastAsia="Times New Roman" w:hAnsiTheme="majorHAnsi" w:cstheme="majorHAnsi"/>
                      <w:color w:val="000000"/>
                      <w:lang w:val="cs-CZ" w:eastAsia="cs-CZ"/>
                    </w:rPr>
                    <w:t xml:space="preserve"> toto </w:t>
                  </w:r>
                  <w:proofErr w:type="gramStart"/>
                  <w:r w:rsidRPr="00DB073B">
                    <w:rPr>
                      <w:rFonts w:asciiTheme="majorHAnsi" w:eastAsia="Times New Roman" w:hAnsiTheme="majorHAnsi" w:cstheme="majorHAnsi"/>
                      <w:color w:val="000000"/>
                      <w:lang w:val="cs-CZ" w:eastAsia="cs-CZ"/>
                    </w:rPr>
                    <w:t>zanikne</w:t>
                  </w:r>
                  <w:proofErr w:type="gramEnd"/>
                  <w:r w:rsidRPr="00DB073B">
                    <w:rPr>
                      <w:rFonts w:asciiTheme="majorHAnsi" w:eastAsia="Times New Roman" w:hAnsiTheme="majorHAnsi" w:cstheme="majorHAnsi"/>
                      <w:color w:val="000000"/>
                      <w:lang w:val="cs-CZ" w:eastAsia="cs-CZ"/>
                    </w:rPr>
                    <w:t xml:space="preserve"> a to by byla velká škoda, skvělé byly také putovní hry a pomůcky do výuky, všechny </w:t>
                  </w:r>
                  <w:proofErr w:type="spellStart"/>
                  <w:r w:rsidRPr="00DB073B">
                    <w:rPr>
                      <w:rFonts w:asciiTheme="majorHAnsi" w:eastAsia="Times New Roman" w:hAnsiTheme="majorHAnsi" w:cstheme="majorHAnsi"/>
                      <w:color w:val="000000"/>
                      <w:lang w:val="cs-CZ" w:eastAsia="cs-CZ"/>
                    </w:rPr>
                    <w:t>MAPačky</w:t>
                  </w:r>
                  <w:proofErr w:type="spellEnd"/>
                  <w:r w:rsidRPr="00DB073B">
                    <w:rPr>
                      <w:rFonts w:asciiTheme="majorHAnsi" w:eastAsia="Times New Roman" w:hAnsiTheme="majorHAnsi" w:cstheme="majorHAnsi"/>
                      <w:color w:val="000000"/>
                      <w:lang w:val="cs-CZ" w:eastAsia="cs-CZ"/>
                    </w:rPr>
                    <w:t xml:space="preserve"> jsou úžasné</w:t>
                  </w:r>
                </w:p>
              </w:tc>
            </w:tr>
            <w:tr w:rsidR="00DB073B" w:rsidRPr="00DB073B" w14:paraId="1C4E5C98" w14:textId="77777777" w:rsidTr="00DB073B">
              <w:trPr>
                <w:trHeight w:val="255"/>
              </w:trPr>
              <w:tc>
                <w:tcPr>
                  <w:tcW w:w="9406" w:type="dxa"/>
                  <w:tcBorders>
                    <w:top w:val="nil"/>
                    <w:left w:val="nil"/>
                    <w:bottom w:val="nil"/>
                    <w:right w:val="nil"/>
                  </w:tcBorders>
                  <w:noWrap/>
                  <w:vAlign w:val="center"/>
                  <w:hideMark/>
                </w:tcPr>
                <w:p w14:paraId="73DDBAA6"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 xml:space="preserve">Projekt byl vysoce přínosný z hlediska podpory pedagogů, škol, dětí i rodičů a navázání vzájemné spolupráce. </w:t>
                  </w:r>
                </w:p>
              </w:tc>
            </w:tr>
            <w:tr w:rsidR="00DB073B" w:rsidRPr="00DB073B" w14:paraId="7384C1BA" w14:textId="77777777" w:rsidTr="00DB073B">
              <w:trPr>
                <w:trHeight w:val="255"/>
              </w:trPr>
              <w:tc>
                <w:tcPr>
                  <w:tcW w:w="9406" w:type="dxa"/>
                  <w:tcBorders>
                    <w:top w:val="nil"/>
                    <w:left w:val="nil"/>
                    <w:bottom w:val="nil"/>
                    <w:right w:val="nil"/>
                  </w:tcBorders>
                  <w:noWrap/>
                  <w:vAlign w:val="center"/>
                  <w:hideMark/>
                </w:tcPr>
                <w:p w14:paraId="0542ECD8"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 xml:space="preserve">Všechny kurzy byly přínosné, nebyly nudné, byly naplněné informacemi, které jsem dokázala využít v praxi. Jsem ráda, že jsem mohla být několikrát jejich součástí. Děkuji celému týmu MAP Rakovník. Jste skvělé!! </w:t>
                  </w:r>
                </w:p>
              </w:tc>
            </w:tr>
            <w:tr w:rsidR="00DB073B" w:rsidRPr="00DB073B" w14:paraId="3FDE7DC7" w14:textId="77777777" w:rsidTr="00DB073B">
              <w:trPr>
                <w:trHeight w:val="255"/>
              </w:trPr>
              <w:tc>
                <w:tcPr>
                  <w:tcW w:w="9406" w:type="dxa"/>
                  <w:tcBorders>
                    <w:top w:val="nil"/>
                    <w:left w:val="nil"/>
                    <w:bottom w:val="nil"/>
                    <w:right w:val="nil"/>
                  </w:tcBorders>
                  <w:noWrap/>
                  <w:vAlign w:val="center"/>
                  <w:hideMark/>
                </w:tcPr>
                <w:p w14:paraId="470903AA"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 xml:space="preserve">Všechny aktivity, kterých jsem se mohla osobně účastnit, hodnotím velmi kladně. A to jak ty vzdělávací, které byly velkým přínosem do mé praxe, tak i ty "relaxační", které mi umožnily jakýsi nadhled nad mojí prací. Celému týmu MAP IV za vše děkuji.  </w:t>
                  </w:r>
                </w:p>
              </w:tc>
            </w:tr>
            <w:tr w:rsidR="00DB073B" w:rsidRPr="00DB073B" w14:paraId="7BBA1802" w14:textId="77777777" w:rsidTr="00DB073B">
              <w:trPr>
                <w:trHeight w:val="255"/>
              </w:trPr>
              <w:tc>
                <w:tcPr>
                  <w:tcW w:w="9406" w:type="dxa"/>
                  <w:tcBorders>
                    <w:top w:val="nil"/>
                    <w:left w:val="nil"/>
                    <w:bottom w:val="nil"/>
                    <w:right w:val="nil"/>
                  </w:tcBorders>
                  <w:noWrap/>
                  <w:vAlign w:val="center"/>
                  <w:hideMark/>
                </w:tcPr>
                <w:p w14:paraId="558C2025"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lastRenderedPageBreak/>
                    <w:t>Vše bylo úžasné a velice přínosné. Děkuji.</w:t>
                  </w:r>
                </w:p>
              </w:tc>
            </w:tr>
            <w:tr w:rsidR="00DB073B" w:rsidRPr="00DB073B" w14:paraId="5A444312" w14:textId="77777777" w:rsidTr="00DB073B">
              <w:trPr>
                <w:trHeight w:val="255"/>
              </w:trPr>
              <w:tc>
                <w:tcPr>
                  <w:tcW w:w="9406" w:type="dxa"/>
                  <w:tcBorders>
                    <w:top w:val="nil"/>
                    <w:left w:val="nil"/>
                    <w:bottom w:val="nil"/>
                    <w:right w:val="nil"/>
                  </w:tcBorders>
                  <w:noWrap/>
                  <w:vAlign w:val="center"/>
                  <w:hideMark/>
                </w:tcPr>
                <w:p w14:paraId="2D380C80"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OD MAP DOBŘE ODVEDENÁ PRÁCE. DĚKUJEME</w:t>
                  </w:r>
                </w:p>
              </w:tc>
            </w:tr>
            <w:tr w:rsidR="00DB073B" w:rsidRPr="00DB073B" w14:paraId="0164E8BB" w14:textId="77777777" w:rsidTr="00DB073B">
              <w:trPr>
                <w:trHeight w:val="255"/>
              </w:trPr>
              <w:tc>
                <w:tcPr>
                  <w:tcW w:w="9406" w:type="dxa"/>
                  <w:tcBorders>
                    <w:top w:val="nil"/>
                    <w:left w:val="nil"/>
                    <w:bottom w:val="nil"/>
                    <w:right w:val="nil"/>
                  </w:tcBorders>
                  <w:noWrap/>
                  <w:vAlign w:val="center"/>
                  <w:hideMark/>
                </w:tcPr>
                <w:p w14:paraId="46029A1E"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Ráda bych vyjádřila velké uznání týmu MAP IV za jejich skvělou práci. Děkuji za jejich obětavou práci, profesionální přístup a dlouhodobý přínos ke zlepšování kvality vzdělávání v regionu. Jejich nasazení a podpora škol jsou skutečně inspirativní. Díky systematickému plánování, otevřené spolupráci se školami, zřizovateli i dalšími partnery se MAP IV Rakovník stal skutečným pilířem rozvoje místního vzdělávacího prostředí.</w:t>
                  </w:r>
                </w:p>
                <w:p w14:paraId="07CDE8B4" w14:textId="4B9C7958"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Nasazení při podpoře učitelů, sdílení dobré praxe a vytváření prostoru pro inovace ve vzdělávání je inspirací pro ostatní regiony. Oceňuji také zapojení celé vzdělávací komunity – od předškolního vzdělávání po základní školy – a na vytváření dlouhodobě udržitelné strategie rozvoje. Děkuji!</w:t>
                  </w:r>
                </w:p>
              </w:tc>
            </w:tr>
            <w:tr w:rsidR="00DB073B" w:rsidRPr="00DB073B" w14:paraId="35F3B2E5" w14:textId="77777777" w:rsidTr="00DB073B">
              <w:trPr>
                <w:trHeight w:val="255"/>
              </w:trPr>
              <w:tc>
                <w:tcPr>
                  <w:tcW w:w="9406" w:type="dxa"/>
                  <w:tcBorders>
                    <w:top w:val="nil"/>
                    <w:left w:val="nil"/>
                    <w:bottom w:val="nil"/>
                    <w:right w:val="nil"/>
                  </w:tcBorders>
                  <w:noWrap/>
                  <w:vAlign w:val="center"/>
                  <w:hideMark/>
                </w:tcPr>
                <w:p w14:paraId="17410F46"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pomoc ukrajinským žákům se zvládnutím českého jazyka</w:t>
                  </w:r>
                </w:p>
              </w:tc>
            </w:tr>
            <w:tr w:rsidR="00DB073B" w:rsidRPr="00DB073B" w14:paraId="0CF67C47" w14:textId="77777777" w:rsidTr="00DB073B">
              <w:trPr>
                <w:trHeight w:val="255"/>
              </w:trPr>
              <w:tc>
                <w:tcPr>
                  <w:tcW w:w="9406" w:type="dxa"/>
                  <w:tcBorders>
                    <w:top w:val="nil"/>
                    <w:left w:val="nil"/>
                    <w:bottom w:val="nil"/>
                    <w:right w:val="nil"/>
                  </w:tcBorders>
                  <w:noWrap/>
                  <w:vAlign w:val="center"/>
                  <w:hideMark/>
                </w:tcPr>
                <w:p w14:paraId="6122BE96"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 xml:space="preserve">Nebýt </w:t>
                  </w:r>
                  <w:proofErr w:type="spellStart"/>
                  <w:r w:rsidRPr="00DB073B">
                    <w:rPr>
                      <w:rFonts w:asciiTheme="majorHAnsi" w:eastAsia="Times New Roman" w:hAnsiTheme="majorHAnsi" w:cstheme="majorHAnsi"/>
                      <w:color w:val="000000"/>
                      <w:lang w:val="cs-CZ" w:eastAsia="cs-CZ"/>
                    </w:rPr>
                    <w:t>MAPu</w:t>
                  </w:r>
                  <w:proofErr w:type="spellEnd"/>
                  <w:r w:rsidRPr="00DB073B">
                    <w:rPr>
                      <w:rFonts w:asciiTheme="majorHAnsi" w:eastAsia="Times New Roman" w:hAnsiTheme="majorHAnsi" w:cstheme="majorHAnsi"/>
                      <w:color w:val="000000"/>
                      <w:lang w:val="cs-CZ" w:eastAsia="cs-CZ"/>
                    </w:rPr>
                    <w:t xml:space="preserve"> nikdy by se nepovedlo všechny subjekty i osoby vzájemně propojovat. Moc děkuji za Vaši práci </w:t>
                  </w:r>
                </w:p>
              </w:tc>
            </w:tr>
            <w:tr w:rsidR="00DB073B" w:rsidRPr="00DB073B" w14:paraId="14F69B16" w14:textId="77777777" w:rsidTr="00DB073B">
              <w:trPr>
                <w:trHeight w:val="255"/>
              </w:trPr>
              <w:tc>
                <w:tcPr>
                  <w:tcW w:w="9406" w:type="dxa"/>
                  <w:tcBorders>
                    <w:top w:val="nil"/>
                    <w:left w:val="nil"/>
                    <w:bottom w:val="nil"/>
                    <w:right w:val="nil"/>
                  </w:tcBorders>
                  <w:noWrap/>
                  <w:vAlign w:val="center"/>
                  <w:hideMark/>
                </w:tcPr>
                <w:p w14:paraId="670A65F7"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 xml:space="preserve">Přála bych si více seminářů pro asistenty pedagoga </w:t>
                  </w:r>
                </w:p>
              </w:tc>
            </w:tr>
            <w:tr w:rsidR="00DB073B" w:rsidRPr="00DB073B" w14:paraId="7B895B3E" w14:textId="77777777" w:rsidTr="00DB073B">
              <w:trPr>
                <w:trHeight w:val="255"/>
              </w:trPr>
              <w:tc>
                <w:tcPr>
                  <w:tcW w:w="9406" w:type="dxa"/>
                  <w:tcBorders>
                    <w:top w:val="nil"/>
                    <w:left w:val="nil"/>
                    <w:bottom w:val="nil"/>
                    <w:right w:val="nil"/>
                  </w:tcBorders>
                  <w:noWrap/>
                  <w:vAlign w:val="center"/>
                  <w:hideMark/>
                </w:tcPr>
                <w:p w14:paraId="53A8531D"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Děkuji kolektivu MAP Rakovník, především Brigitě, Andree, Ivě za skvěle odváděnou práci, bez nich by MAP Rakovník rozhodně nefungoval v takovém rozsahu a kvalitě</w:t>
                  </w:r>
                </w:p>
              </w:tc>
            </w:tr>
            <w:tr w:rsidR="00DB073B" w:rsidRPr="00DB073B" w14:paraId="0F27F098" w14:textId="77777777" w:rsidTr="00DB073B">
              <w:trPr>
                <w:trHeight w:val="255"/>
              </w:trPr>
              <w:tc>
                <w:tcPr>
                  <w:tcW w:w="9406" w:type="dxa"/>
                  <w:tcBorders>
                    <w:top w:val="nil"/>
                    <w:left w:val="nil"/>
                    <w:bottom w:val="nil"/>
                    <w:right w:val="nil"/>
                  </w:tcBorders>
                  <w:noWrap/>
                  <w:vAlign w:val="center"/>
                  <w:hideMark/>
                </w:tcPr>
                <w:p w14:paraId="5F7E6650"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Děkujeme za podnětná školení, které jsou perfektně připravené a za kvalitní lektory.</w:t>
                  </w:r>
                </w:p>
              </w:tc>
            </w:tr>
            <w:tr w:rsidR="00DB073B" w:rsidRPr="00DB073B" w14:paraId="2E675831" w14:textId="77777777" w:rsidTr="00DB073B">
              <w:trPr>
                <w:trHeight w:val="255"/>
              </w:trPr>
              <w:tc>
                <w:tcPr>
                  <w:tcW w:w="9406" w:type="dxa"/>
                  <w:tcBorders>
                    <w:top w:val="nil"/>
                    <w:left w:val="nil"/>
                    <w:bottom w:val="nil"/>
                    <w:right w:val="nil"/>
                  </w:tcBorders>
                  <w:noWrap/>
                  <w:vAlign w:val="center"/>
                  <w:hideMark/>
                </w:tcPr>
                <w:p w14:paraId="0A45AF6B"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 xml:space="preserve">Děkuji </w:t>
                  </w:r>
                  <w:proofErr w:type="spellStart"/>
                  <w:r w:rsidRPr="00DB073B">
                    <w:rPr>
                      <w:rFonts w:asciiTheme="majorHAnsi" w:eastAsia="Times New Roman" w:hAnsiTheme="majorHAnsi" w:cstheme="majorHAnsi"/>
                      <w:color w:val="000000"/>
                      <w:lang w:val="cs-CZ" w:eastAsia="cs-CZ"/>
                    </w:rPr>
                    <w:t>koleltivu</w:t>
                  </w:r>
                  <w:proofErr w:type="spellEnd"/>
                  <w:r w:rsidRPr="00DB073B">
                    <w:rPr>
                      <w:rFonts w:asciiTheme="majorHAnsi" w:eastAsia="Times New Roman" w:hAnsiTheme="majorHAnsi" w:cstheme="majorHAnsi"/>
                      <w:color w:val="000000"/>
                      <w:lang w:val="cs-CZ" w:eastAsia="cs-CZ"/>
                    </w:rPr>
                    <w:t xml:space="preserve"> MAP IV za nasazení a nakažlivý optimismus...</w:t>
                  </w:r>
                </w:p>
              </w:tc>
            </w:tr>
            <w:tr w:rsidR="00DB073B" w:rsidRPr="00414C80" w14:paraId="4F625DDA" w14:textId="77777777" w:rsidTr="00DB073B">
              <w:trPr>
                <w:trHeight w:val="255"/>
              </w:trPr>
              <w:tc>
                <w:tcPr>
                  <w:tcW w:w="9406" w:type="dxa"/>
                  <w:tcBorders>
                    <w:top w:val="nil"/>
                    <w:left w:val="nil"/>
                    <w:bottom w:val="nil"/>
                    <w:right w:val="nil"/>
                  </w:tcBorders>
                  <w:noWrap/>
                  <w:vAlign w:val="center"/>
                  <w:hideMark/>
                </w:tcPr>
                <w:p w14:paraId="4DAF0BBE" w14:textId="67BD1CA5"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Jsme vděčné za každý přínos MAPU, kde se můžeme zúčastnit, jsou dny, kdy nemůže nikdo z nás přijet, jsme malá školka, ale využíváme vašich nabídek v co největší míře.</w:t>
                  </w:r>
                  <w:r w:rsidRPr="00DB073B">
                    <w:rPr>
                      <w:rFonts w:asciiTheme="majorHAnsi" w:eastAsia="Times New Roman" w:hAnsiTheme="majorHAnsi" w:cstheme="majorHAnsi"/>
                      <w:color w:val="000000"/>
                      <w:lang w:val="cs-CZ" w:eastAsia="cs-CZ"/>
                    </w:rPr>
                    <w:br/>
                  </w:r>
                  <w:proofErr w:type="gramStart"/>
                  <w:r w:rsidRPr="00DB073B">
                    <w:rPr>
                      <w:rFonts w:asciiTheme="majorHAnsi" w:eastAsia="Times New Roman" w:hAnsiTheme="majorHAnsi" w:cstheme="majorHAnsi"/>
                      <w:color w:val="000000"/>
                      <w:lang w:val="cs-CZ" w:eastAsia="cs-CZ"/>
                    </w:rPr>
                    <w:t>Námět - přechod</w:t>
                  </w:r>
                  <w:proofErr w:type="gramEnd"/>
                  <w:r w:rsidRPr="00DB073B">
                    <w:rPr>
                      <w:rFonts w:asciiTheme="majorHAnsi" w:eastAsia="Times New Roman" w:hAnsiTheme="majorHAnsi" w:cstheme="majorHAnsi"/>
                      <w:color w:val="000000"/>
                      <w:lang w:val="cs-CZ" w:eastAsia="cs-CZ"/>
                    </w:rPr>
                    <w:t xml:space="preserve"> dětí z MŠ do ZŠ podle nového </w:t>
                  </w:r>
                  <w:proofErr w:type="gramStart"/>
                  <w:r w:rsidRPr="00DB073B">
                    <w:rPr>
                      <w:rFonts w:asciiTheme="majorHAnsi" w:eastAsia="Times New Roman" w:hAnsiTheme="majorHAnsi" w:cstheme="majorHAnsi"/>
                      <w:color w:val="000000"/>
                      <w:lang w:val="cs-CZ" w:eastAsia="cs-CZ"/>
                    </w:rPr>
                    <w:t>RVP - mateřských</w:t>
                  </w:r>
                  <w:proofErr w:type="gramEnd"/>
                  <w:r w:rsidRPr="00DB073B">
                    <w:rPr>
                      <w:rFonts w:asciiTheme="majorHAnsi" w:eastAsia="Times New Roman" w:hAnsiTheme="majorHAnsi" w:cstheme="majorHAnsi"/>
                      <w:color w:val="000000"/>
                      <w:lang w:val="cs-CZ" w:eastAsia="cs-CZ"/>
                    </w:rPr>
                    <w:t xml:space="preserve"> škol se nikdo neptá, zda je dítě připraveno na vstup do MŠ, ale pak jsou na děti vysoké </w:t>
                  </w:r>
                  <w:proofErr w:type="gramStart"/>
                  <w:r w:rsidRPr="00DB073B">
                    <w:rPr>
                      <w:rFonts w:asciiTheme="majorHAnsi" w:eastAsia="Times New Roman" w:hAnsiTheme="majorHAnsi" w:cstheme="majorHAnsi"/>
                      <w:color w:val="000000"/>
                      <w:lang w:val="cs-CZ" w:eastAsia="cs-CZ"/>
                    </w:rPr>
                    <w:t>nároky - vstup</w:t>
                  </w:r>
                  <w:proofErr w:type="gramEnd"/>
                  <w:r w:rsidRPr="00DB073B">
                    <w:rPr>
                      <w:rFonts w:asciiTheme="majorHAnsi" w:eastAsia="Times New Roman" w:hAnsiTheme="majorHAnsi" w:cstheme="majorHAnsi"/>
                      <w:color w:val="000000"/>
                      <w:lang w:val="cs-CZ" w:eastAsia="cs-CZ"/>
                    </w:rPr>
                    <w:t xml:space="preserve"> do 1. třídy</w:t>
                  </w:r>
                </w:p>
              </w:tc>
            </w:tr>
            <w:tr w:rsidR="00DB073B" w:rsidRPr="00DB073B" w14:paraId="115C2AE7" w14:textId="77777777" w:rsidTr="00DB073B">
              <w:trPr>
                <w:trHeight w:val="255"/>
              </w:trPr>
              <w:tc>
                <w:tcPr>
                  <w:tcW w:w="9406" w:type="dxa"/>
                  <w:tcBorders>
                    <w:top w:val="nil"/>
                    <w:left w:val="nil"/>
                    <w:bottom w:val="nil"/>
                    <w:right w:val="nil"/>
                  </w:tcBorders>
                  <w:noWrap/>
                  <w:vAlign w:val="center"/>
                  <w:hideMark/>
                </w:tcPr>
                <w:p w14:paraId="0BB74845"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 xml:space="preserve">Děkuji mnohokrát za výborné aktivity v rámci MAP, úžasné letní </w:t>
                  </w:r>
                  <w:proofErr w:type="gramStart"/>
                  <w:r w:rsidRPr="00DB073B">
                    <w:rPr>
                      <w:rFonts w:asciiTheme="majorHAnsi" w:eastAsia="Times New Roman" w:hAnsiTheme="majorHAnsi" w:cstheme="majorHAnsi"/>
                      <w:color w:val="000000"/>
                      <w:lang w:val="cs-CZ" w:eastAsia="cs-CZ"/>
                    </w:rPr>
                    <w:t>školy - Děvčata</w:t>
                  </w:r>
                  <w:proofErr w:type="gramEnd"/>
                  <w:r w:rsidRPr="00DB073B">
                    <w:rPr>
                      <w:rFonts w:asciiTheme="majorHAnsi" w:eastAsia="Times New Roman" w:hAnsiTheme="majorHAnsi" w:cstheme="majorHAnsi"/>
                      <w:color w:val="000000"/>
                      <w:lang w:val="cs-CZ" w:eastAsia="cs-CZ"/>
                    </w:rPr>
                    <w:t xml:space="preserve"> MAPAČKY zaslouží velké uznání.  Přeji si, aby projekt pokračoval dále !!!!</w:t>
                  </w:r>
                </w:p>
              </w:tc>
            </w:tr>
            <w:tr w:rsidR="00DB073B" w:rsidRPr="00414C80" w14:paraId="052FAA2B" w14:textId="77777777" w:rsidTr="00DB073B">
              <w:trPr>
                <w:trHeight w:val="255"/>
              </w:trPr>
              <w:tc>
                <w:tcPr>
                  <w:tcW w:w="9406" w:type="dxa"/>
                  <w:tcBorders>
                    <w:top w:val="nil"/>
                    <w:left w:val="nil"/>
                    <w:bottom w:val="nil"/>
                    <w:right w:val="nil"/>
                  </w:tcBorders>
                  <w:noWrap/>
                  <w:vAlign w:val="center"/>
                  <w:hideMark/>
                </w:tcPr>
                <w:p w14:paraId="17E69D5D" w14:textId="707E0302"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dobré nápady, dobrá realizace, děkuji za podporu pedagogické osobnosti, sdílení s jinými kolegy a zapojení do projektu.</w:t>
                  </w:r>
                </w:p>
              </w:tc>
            </w:tr>
            <w:tr w:rsidR="00DB073B" w:rsidRPr="00414C80" w14:paraId="5FB9AF8A" w14:textId="77777777" w:rsidTr="00DB073B">
              <w:trPr>
                <w:trHeight w:val="255"/>
              </w:trPr>
              <w:tc>
                <w:tcPr>
                  <w:tcW w:w="9406" w:type="dxa"/>
                  <w:tcBorders>
                    <w:top w:val="nil"/>
                    <w:left w:val="nil"/>
                    <w:bottom w:val="nil"/>
                    <w:right w:val="nil"/>
                  </w:tcBorders>
                  <w:noWrap/>
                  <w:vAlign w:val="center"/>
                  <w:hideMark/>
                </w:tcPr>
                <w:p w14:paraId="7EDF2584"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 xml:space="preserve">Být součástí MAP IV jako učitelka pro mě bylo opravdu velmi přínosné – a to nejen díky nabídce workshopů a seminářů, ale také díky zodpovědnému přístupu </w:t>
                  </w:r>
                  <w:proofErr w:type="spellStart"/>
                  <w:r w:rsidRPr="00DB073B">
                    <w:rPr>
                      <w:rFonts w:asciiTheme="majorHAnsi" w:eastAsia="Times New Roman" w:hAnsiTheme="majorHAnsi" w:cstheme="majorHAnsi"/>
                      <w:color w:val="000000"/>
                      <w:lang w:val="cs-CZ" w:eastAsia="cs-CZ"/>
                    </w:rPr>
                    <w:t>Mapaček</w:t>
                  </w:r>
                  <w:proofErr w:type="spellEnd"/>
                  <w:r w:rsidRPr="00DB073B">
                    <w:rPr>
                      <w:rFonts w:asciiTheme="majorHAnsi" w:eastAsia="Times New Roman" w:hAnsiTheme="majorHAnsi" w:cstheme="majorHAnsi"/>
                      <w:color w:val="000000"/>
                      <w:lang w:val="cs-CZ" w:eastAsia="cs-CZ"/>
                    </w:rPr>
                    <w:t xml:space="preserve">. </w:t>
                  </w:r>
                </w:p>
                <w:p w14:paraId="109FDBA3" w14:textId="2D46595E"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 xml:space="preserve">Oceňuji propojenost škol na Rakovnicku, která přispěla ke zlepšení vzájemných vztahů a umožnila učitelům sdílet své nápady, zkušenosti i metody práce. Velkým přínosem bylo také to, že </w:t>
                  </w:r>
                  <w:proofErr w:type="spellStart"/>
                  <w:r w:rsidRPr="00DB073B">
                    <w:rPr>
                      <w:rFonts w:asciiTheme="majorHAnsi" w:eastAsia="Times New Roman" w:hAnsiTheme="majorHAnsi" w:cstheme="majorHAnsi"/>
                      <w:color w:val="000000"/>
                      <w:lang w:val="cs-CZ" w:eastAsia="cs-CZ"/>
                    </w:rPr>
                    <w:t>Mapačky</w:t>
                  </w:r>
                  <w:proofErr w:type="spellEnd"/>
                  <w:r w:rsidRPr="00DB073B">
                    <w:rPr>
                      <w:rFonts w:asciiTheme="majorHAnsi" w:eastAsia="Times New Roman" w:hAnsiTheme="majorHAnsi" w:cstheme="majorHAnsi"/>
                      <w:color w:val="000000"/>
                      <w:lang w:val="cs-CZ" w:eastAsia="cs-CZ"/>
                    </w:rPr>
                    <w:t xml:space="preserve"> přizpůsobovaly semináře aktuálním tématům a potřebám škol.</w:t>
                  </w:r>
                </w:p>
              </w:tc>
            </w:tr>
            <w:tr w:rsidR="00DB073B" w:rsidRPr="00414C80" w14:paraId="42D75811" w14:textId="77777777" w:rsidTr="00DB073B">
              <w:trPr>
                <w:trHeight w:val="255"/>
              </w:trPr>
              <w:tc>
                <w:tcPr>
                  <w:tcW w:w="9406" w:type="dxa"/>
                  <w:tcBorders>
                    <w:top w:val="nil"/>
                    <w:left w:val="nil"/>
                    <w:bottom w:val="nil"/>
                    <w:right w:val="nil"/>
                  </w:tcBorders>
                  <w:noWrap/>
                  <w:vAlign w:val="center"/>
                  <w:hideMark/>
                </w:tcPr>
                <w:p w14:paraId="71902B3B"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 xml:space="preserve">Velice děkuji za možnost zapojení do projektu MAP, dle mého názoru plní MAP na Rakovnicku nezastupitelnou funkci v péči o pedagogy, v jejich osobnostním i </w:t>
                  </w:r>
                  <w:proofErr w:type="gramStart"/>
                  <w:r w:rsidRPr="00DB073B">
                    <w:rPr>
                      <w:rFonts w:asciiTheme="majorHAnsi" w:eastAsia="Times New Roman" w:hAnsiTheme="majorHAnsi" w:cstheme="majorHAnsi"/>
                      <w:color w:val="000000"/>
                      <w:lang w:val="cs-CZ" w:eastAsia="cs-CZ"/>
                    </w:rPr>
                    <w:t>profesním  rozvoji</w:t>
                  </w:r>
                  <w:proofErr w:type="gramEnd"/>
                  <w:r w:rsidRPr="00DB073B">
                    <w:rPr>
                      <w:rFonts w:asciiTheme="majorHAnsi" w:eastAsia="Times New Roman" w:hAnsiTheme="majorHAnsi" w:cstheme="majorHAnsi"/>
                      <w:color w:val="000000"/>
                      <w:lang w:val="cs-CZ" w:eastAsia="cs-CZ"/>
                    </w:rPr>
                    <w:t>, vzájemné komunikaci a spolupráci. Velmi bych si přála, aby tento projekt pokračoval i v dalších letech.</w:t>
                  </w:r>
                </w:p>
              </w:tc>
            </w:tr>
            <w:tr w:rsidR="00DB073B" w:rsidRPr="00414C80" w14:paraId="55FE2655" w14:textId="77777777" w:rsidTr="00DB073B">
              <w:trPr>
                <w:trHeight w:val="255"/>
              </w:trPr>
              <w:tc>
                <w:tcPr>
                  <w:tcW w:w="9406" w:type="dxa"/>
                  <w:tcBorders>
                    <w:top w:val="nil"/>
                    <w:left w:val="nil"/>
                    <w:bottom w:val="nil"/>
                    <w:right w:val="nil"/>
                  </w:tcBorders>
                  <w:noWrap/>
                  <w:vAlign w:val="center"/>
                  <w:hideMark/>
                </w:tcPr>
                <w:p w14:paraId="5A5A51BA"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 xml:space="preserve">Byl to výborný projekt. Přinesl mi spoustu nových zkušeností, námětů a zážitků, ze kterých budu moci dlouho čerpat. </w:t>
                  </w:r>
                </w:p>
              </w:tc>
            </w:tr>
            <w:tr w:rsidR="00DB073B" w:rsidRPr="00414C80" w14:paraId="43CCD06D" w14:textId="77777777" w:rsidTr="00DB073B">
              <w:trPr>
                <w:trHeight w:val="255"/>
              </w:trPr>
              <w:tc>
                <w:tcPr>
                  <w:tcW w:w="9406" w:type="dxa"/>
                  <w:tcBorders>
                    <w:top w:val="nil"/>
                    <w:left w:val="nil"/>
                    <w:bottom w:val="nil"/>
                    <w:right w:val="nil"/>
                  </w:tcBorders>
                  <w:noWrap/>
                  <w:vAlign w:val="center"/>
                  <w:hideMark/>
                </w:tcPr>
                <w:p w14:paraId="12117BF3" w14:textId="474DC69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 xml:space="preserve">Vlivem MAP IV jsme se mohli i nadále vzdělávat a rozvíjet kompetence jak vedoucích pracovníků, tak ostatních pedagogických pracovníků. Jde o velmi důležitý faktor </w:t>
                  </w:r>
                  <w:proofErr w:type="spellStart"/>
                  <w:r w:rsidRPr="00DB073B">
                    <w:rPr>
                      <w:rFonts w:asciiTheme="majorHAnsi" w:eastAsia="Times New Roman" w:hAnsiTheme="majorHAnsi" w:cstheme="majorHAnsi"/>
                      <w:color w:val="000000"/>
                      <w:lang w:val="cs-CZ" w:eastAsia="cs-CZ"/>
                    </w:rPr>
                    <w:t>vna</w:t>
                  </w:r>
                  <w:proofErr w:type="spellEnd"/>
                  <w:r w:rsidRPr="00DB073B">
                    <w:rPr>
                      <w:rFonts w:asciiTheme="majorHAnsi" w:eastAsia="Times New Roman" w:hAnsiTheme="majorHAnsi" w:cstheme="majorHAnsi"/>
                      <w:color w:val="000000"/>
                      <w:lang w:val="cs-CZ" w:eastAsia="cs-CZ"/>
                    </w:rPr>
                    <w:t xml:space="preserve"> území ORP, kdy udržováním vzájemných setkání si předáváme příklady dobré praxe, seznamujeme se s novými pedagogickými pracovníky, řediteli a ostatními aktéry při </w:t>
                  </w:r>
                  <w:r w:rsidRPr="00DB073B">
                    <w:rPr>
                      <w:rFonts w:asciiTheme="majorHAnsi" w:eastAsia="Times New Roman" w:hAnsiTheme="majorHAnsi" w:cstheme="majorHAnsi"/>
                      <w:color w:val="000000"/>
                      <w:lang w:val="cs-CZ" w:eastAsia="cs-CZ"/>
                    </w:rPr>
                    <w:lastRenderedPageBreak/>
                    <w:t>řešení různých, důležitých témat ve vzdělávání.  Vzájemná spolupráce a podpora škol regionu, spolupráce se starosty obcí, spolupráce s různými organizacemi zajišťující podporu škol v různých oblastech a výběr velmi fundovaných lektorů různých oblastí školství, kterou kolektiv MAP  v ORP Rakovnicko vytvořil a podpořil se nedá vyčíslit čísly ani slovy, protože zde hraje významnou roli odhodlání a nevysychající studna nápadů, pozorovací a monitorovací schopnost tohoto kolektivu, který dovedl za svoji dobu existence propojit školy se všemi aktéry, kteří mají co dočinění měnit školství v zajímavé místo, kde se dají dělat dobré věci a projekty. Moc děkuji za to, že jsem mohla být součástí tohoto přínosného projektu.</w:t>
                  </w:r>
                </w:p>
              </w:tc>
            </w:tr>
            <w:tr w:rsidR="00DB073B" w:rsidRPr="00414C80" w14:paraId="6945120D" w14:textId="77777777" w:rsidTr="00DB073B">
              <w:trPr>
                <w:trHeight w:val="255"/>
              </w:trPr>
              <w:tc>
                <w:tcPr>
                  <w:tcW w:w="9406" w:type="dxa"/>
                  <w:tcBorders>
                    <w:top w:val="nil"/>
                    <w:left w:val="nil"/>
                    <w:bottom w:val="nil"/>
                    <w:right w:val="nil"/>
                  </w:tcBorders>
                  <w:noWrap/>
                  <w:vAlign w:val="center"/>
                  <w:hideMark/>
                </w:tcPr>
                <w:p w14:paraId="2364B373"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lastRenderedPageBreak/>
                    <w:t xml:space="preserve">Velké díky za spoustu výborných akcí a setkávání </w:t>
                  </w:r>
                </w:p>
              </w:tc>
            </w:tr>
            <w:tr w:rsidR="00DB073B" w:rsidRPr="00414C80" w14:paraId="36525859" w14:textId="77777777" w:rsidTr="00DB073B">
              <w:trPr>
                <w:trHeight w:val="255"/>
              </w:trPr>
              <w:tc>
                <w:tcPr>
                  <w:tcW w:w="9406" w:type="dxa"/>
                  <w:tcBorders>
                    <w:top w:val="nil"/>
                    <w:left w:val="nil"/>
                    <w:bottom w:val="nil"/>
                    <w:right w:val="nil"/>
                  </w:tcBorders>
                  <w:noWrap/>
                  <w:vAlign w:val="center"/>
                  <w:hideMark/>
                </w:tcPr>
                <w:p w14:paraId="19D25D4F"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Můžu jen sklonit obrovskou poklonu a poděkovat. Kéž by projekt pokračoval i do budoucna.</w:t>
                  </w:r>
                </w:p>
              </w:tc>
            </w:tr>
            <w:tr w:rsidR="00DB073B" w:rsidRPr="00DB073B" w14:paraId="6C6D9EA9" w14:textId="77777777" w:rsidTr="00DB073B">
              <w:trPr>
                <w:trHeight w:val="255"/>
              </w:trPr>
              <w:tc>
                <w:tcPr>
                  <w:tcW w:w="9406" w:type="dxa"/>
                  <w:tcBorders>
                    <w:top w:val="nil"/>
                    <w:left w:val="nil"/>
                    <w:bottom w:val="nil"/>
                    <w:right w:val="nil"/>
                  </w:tcBorders>
                  <w:noWrap/>
                  <w:vAlign w:val="center"/>
                  <w:hideMark/>
                </w:tcPr>
                <w:p w14:paraId="10140E19"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Velice kvalitně odvedená práce, široká nabídka vzdělávání ve všech oblastech, skvělý přístup. Moc děkuji :-)</w:t>
                  </w:r>
                </w:p>
              </w:tc>
            </w:tr>
            <w:tr w:rsidR="00DB073B" w:rsidRPr="00DB073B" w14:paraId="167B5DF9" w14:textId="77777777" w:rsidTr="00DB073B">
              <w:trPr>
                <w:trHeight w:val="255"/>
              </w:trPr>
              <w:tc>
                <w:tcPr>
                  <w:tcW w:w="9406" w:type="dxa"/>
                  <w:tcBorders>
                    <w:top w:val="nil"/>
                    <w:left w:val="nil"/>
                    <w:bottom w:val="nil"/>
                    <w:right w:val="nil"/>
                  </w:tcBorders>
                  <w:noWrap/>
                  <w:vAlign w:val="center"/>
                  <w:hideMark/>
                </w:tcPr>
                <w:p w14:paraId="446CA178"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Byl nám předložen velmi nápaditý, široký výběr aktivit, školení, činností pro rozvoj zaměstnanců škol i dětí. Moc děkuji za tu možnost, vážím si Vaší práce!</w:t>
                  </w:r>
                </w:p>
              </w:tc>
            </w:tr>
            <w:tr w:rsidR="00DB073B" w:rsidRPr="00DB073B" w14:paraId="0AB0EC31" w14:textId="77777777" w:rsidTr="00DB073B">
              <w:trPr>
                <w:trHeight w:val="255"/>
              </w:trPr>
              <w:tc>
                <w:tcPr>
                  <w:tcW w:w="9406" w:type="dxa"/>
                  <w:tcBorders>
                    <w:top w:val="nil"/>
                    <w:left w:val="nil"/>
                    <w:bottom w:val="nil"/>
                    <w:right w:val="nil"/>
                  </w:tcBorders>
                  <w:noWrap/>
                  <w:vAlign w:val="center"/>
                  <w:hideMark/>
                </w:tcPr>
                <w:p w14:paraId="15D0EA15"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 xml:space="preserve">díky za vaší práci, obecně je problém prosadit nové metody a urychlit zkvalitnění výuky v dané školy, také by školy měly mít více nastavenou vlastní autoevaluaci výuky a zjišťování, zda výuka je efektivní, využívané metody jsou efektivní, atd... uvítala bych více sdílení praxe mezi učiteli, ale sama zatím nevím, jak na to v rámci školy, kde to není zvykem, systém hospitací, více tandemové výuky, založení nějakého sdíleného dokumentu - zásobníku vytvořených lekcí - dobrých zkušeností na různá témata (od </w:t>
                  </w:r>
                  <w:proofErr w:type="spellStart"/>
                  <w:r w:rsidRPr="00DB073B">
                    <w:rPr>
                      <w:rFonts w:asciiTheme="majorHAnsi" w:eastAsia="Times New Roman" w:hAnsiTheme="majorHAnsi" w:cstheme="majorHAnsi"/>
                      <w:color w:val="000000"/>
                      <w:lang w:val="cs-CZ" w:eastAsia="cs-CZ"/>
                    </w:rPr>
                    <w:t>wellbeingu</w:t>
                  </w:r>
                  <w:proofErr w:type="spellEnd"/>
                  <w:r w:rsidRPr="00DB073B">
                    <w:rPr>
                      <w:rFonts w:asciiTheme="majorHAnsi" w:eastAsia="Times New Roman" w:hAnsiTheme="majorHAnsi" w:cstheme="majorHAnsi"/>
                      <w:color w:val="000000"/>
                      <w:lang w:val="cs-CZ" w:eastAsia="cs-CZ"/>
                    </w:rPr>
                    <w:t xml:space="preserve">, prevence záškoláctví, </w:t>
                  </w:r>
                  <w:proofErr w:type="spellStart"/>
                  <w:r w:rsidRPr="00DB073B">
                    <w:rPr>
                      <w:rFonts w:asciiTheme="majorHAnsi" w:eastAsia="Times New Roman" w:hAnsiTheme="majorHAnsi" w:cstheme="majorHAnsi"/>
                      <w:color w:val="000000"/>
                      <w:lang w:val="cs-CZ" w:eastAsia="cs-CZ"/>
                    </w:rPr>
                    <w:t>kyber</w:t>
                  </w:r>
                  <w:proofErr w:type="spellEnd"/>
                  <w:r w:rsidRPr="00DB073B">
                    <w:rPr>
                      <w:rFonts w:asciiTheme="majorHAnsi" w:eastAsia="Times New Roman" w:hAnsiTheme="majorHAnsi" w:cstheme="majorHAnsi"/>
                      <w:color w:val="000000"/>
                      <w:lang w:val="cs-CZ" w:eastAsia="cs-CZ"/>
                    </w:rPr>
                    <w:t xml:space="preserve"> nebezpečí, atd...), potřebovali bychom propojit s někým od policie, kdo dělá prevenci drogové závislosti více interaktivně a záživněji (a nebude to paní Cafourková), dále s někým, kdo je dobrým lektorem </w:t>
                  </w:r>
                  <w:proofErr w:type="spellStart"/>
                  <w:r w:rsidRPr="00DB073B">
                    <w:rPr>
                      <w:rFonts w:asciiTheme="majorHAnsi" w:eastAsia="Times New Roman" w:hAnsiTheme="majorHAnsi" w:cstheme="majorHAnsi"/>
                      <w:color w:val="000000"/>
                      <w:lang w:val="cs-CZ" w:eastAsia="cs-CZ"/>
                    </w:rPr>
                    <w:t>protinikotinové</w:t>
                  </w:r>
                  <w:proofErr w:type="spellEnd"/>
                  <w:r w:rsidRPr="00DB073B">
                    <w:rPr>
                      <w:rFonts w:asciiTheme="majorHAnsi" w:eastAsia="Times New Roman" w:hAnsiTheme="majorHAnsi" w:cstheme="majorHAnsi"/>
                      <w:color w:val="000000"/>
                      <w:lang w:val="cs-CZ" w:eastAsia="cs-CZ"/>
                    </w:rPr>
                    <w:t xml:space="preserve"> závislosti v rámci prevence, je dostupný na Rakovnicku a není drahý...a další a další...</w:t>
                  </w:r>
                </w:p>
              </w:tc>
            </w:tr>
            <w:tr w:rsidR="00DB073B" w:rsidRPr="00414C80" w14:paraId="034ED326" w14:textId="77777777" w:rsidTr="00DB073B">
              <w:trPr>
                <w:trHeight w:val="255"/>
              </w:trPr>
              <w:tc>
                <w:tcPr>
                  <w:tcW w:w="9406" w:type="dxa"/>
                  <w:tcBorders>
                    <w:top w:val="nil"/>
                    <w:left w:val="nil"/>
                    <w:bottom w:val="nil"/>
                    <w:right w:val="nil"/>
                  </w:tcBorders>
                  <w:noWrap/>
                  <w:vAlign w:val="center"/>
                  <w:hideMark/>
                </w:tcPr>
                <w:p w14:paraId="4061CEFF" w14:textId="77777777" w:rsidR="00DB073B" w:rsidRPr="00DB073B" w:rsidRDefault="00DB073B" w:rsidP="00DB073B">
                  <w:pPr>
                    <w:pStyle w:val="Odstavecseseznamem"/>
                    <w:numPr>
                      <w:ilvl w:val="0"/>
                      <w:numId w:val="16"/>
                    </w:numPr>
                    <w:spacing w:after="0" w:line="240" w:lineRule="auto"/>
                    <w:rPr>
                      <w:rFonts w:asciiTheme="majorHAnsi" w:eastAsia="Times New Roman" w:hAnsiTheme="majorHAnsi" w:cstheme="majorHAnsi"/>
                      <w:color w:val="000000"/>
                      <w:lang w:val="cs-CZ" w:eastAsia="cs-CZ"/>
                    </w:rPr>
                  </w:pPr>
                  <w:r w:rsidRPr="00DB073B">
                    <w:rPr>
                      <w:rFonts w:asciiTheme="majorHAnsi" w:eastAsia="Times New Roman" w:hAnsiTheme="majorHAnsi" w:cstheme="majorHAnsi"/>
                      <w:color w:val="000000"/>
                      <w:lang w:val="cs-CZ" w:eastAsia="cs-CZ"/>
                    </w:rPr>
                    <w:t>perfektní přístup, organizace, komunikace, holky jsou jedničky</w:t>
                  </w:r>
                </w:p>
              </w:tc>
            </w:tr>
          </w:tbl>
          <w:p w14:paraId="259AD1EE" w14:textId="0D4B6FED" w:rsidR="000A6C6A" w:rsidRPr="000A6C6A" w:rsidRDefault="000A6C6A" w:rsidP="00B71970">
            <w:pPr>
              <w:rPr>
                <w:lang w:val="cs-CZ"/>
              </w:rPr>
            </w:pPr>
          </w:p>
        </w:tc>
      </w:tr>
    </w:tbl>
    <w:p w14:paraId="06D80978" w14:textId="60DD623B" w:rsidR="00B656F3" w:rsidRDefault="00B656F3" w:rsidP="000A6C6A">
      <w:pPr>
        <w:rPr>
          <w:lang w:val="cs-CZ"/>
        </w:rPr>
      </w:pPr>
    </w:p>
    <w:p w14:paraId="547A632E" w14:textId="77777777" w:rsidR="00FA2B40" w:rsidRDefault="00FA2B40" w:rsidP="000A6C6A">
      <w:pPr>
        <w:rPr>
          <w:lang w:val="cs-CZ"/>
        </w:rPr>
      </w:pPr>
    </w:p>
    <w:p w14:paraId="43966E63" w14:textId="3094C7B9" w:rsidR="00623963" w:rsidRPr="00623963" w:rsidRDefault="00623963" w:rsidP="00623963">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b/>
          <w:bCs/>
          <w:lang w:val="cs-CZ"/>
        </w:rPr>
      </w:pPr>
      <w:r w:rsidRPr="00623963">
        <w:rPr>
          <w:rFonts w:asciiTheme="majorHAnsi" w:hAnsiTheme="majorHAnsi" w:cstheme="majorHAnsi"/>
          <w:b/>
          <w:bCs/>
          <w:lang w:val="cs-CZ"/>
        </w:rPr>
        <w:t>Souhrnné vyhodnocení dotazníkového šetření MAP IV v ORP Rakovník</w:t>
      </w:r>
    </w:p>
    <w:p w14:paraId="7D1592EB" w14:textId="77777777" w:rsidR="00623963" w:rsidRPr="00623963" w:rsidRDefault="00623963" w:rsidP="00623963">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23963">
        <w:rPr>
          <w:rFonts w:asciiTheme="majorHAnsi" w:hAnsiTheme="majorHAnsi" w:cstheme="majorHAnsi"/>
          <w:lang w:val="cs-CZ"/>
        </w:rPr>
        <w:t>Z pohledu účastníků představoval projekt MAP IV v ORP Rakovník mimořádně přínosný a systémově dobře vystavěný intervenční rámec, který významně obohatil jejich profesní praxi, mezilidskou spolupráci i celkové klima v území. Dotazníková šetření i volné výpovědi respondentů ukazují na vysokou míru spokojenosti s jednotlivými aktivitami, jejich smysluplností i konkrétním dopadem na kvalitu výuky, školního prostředí a spolupráci mezi aktéry vzdělávání.</w:t>
      </w:r>
    </w:p>
    <w:p w14:paraId="3FB24219" w14:textId="6EE6F73E" w:rsidR="00623963" w:rsidRPr="00623963" w:rsidRDefault="00623963" w:rsidP="00623963">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23963">
        <w:rPr>
          <w:rFonts w:asciiTheme="majorHAnsi" w:hAnsiTheme="majorHAnsi" w:cstheme="majorHAnsi"/>
          <w:b/>
          <w:bCs/>
          <w:lang w:val="cs-CZ"/>
        </w:rPr>
        <w:t>Jedním z nejvýraznějších zjištění</w:t>
      </w:r>
      <w:r w:rsidRPr="00623963">
        <w:rPr>
          <w:rFonts w:asciiTheme="majorHAnsi" w:hAnsiTheme="majorHAnsi" w:cstheme="majorHAnsi"/>
          <w:lang w:val="cs-CZ"/>
        </w:rPr>
        <w:t xml:space="preserve"> je mimořádná míra profesního posunu pedagogů, která byla zaznamenána napříč různými oblastmi. Respondenti opakovaně uvádějí, že díky MAP IV získali nové know-how v moderních didaktických formách, formativním hodnocení, inkluzivním vzdělávání, digitálních kompetencích a </w:t>
      </w:r>
      <w:proofErr w:type="spellStart"/>
      <w:r w:rsidRPr="00623963">
        <w:rPr>
          <w:rFonts w:asciiTheme="majorHAnsi" w:hAnsiTheme="majorHAnsi" w:cstheme="majorHAnsi"/>
          <w:lang w:val="cs-CZ"/>
        </w:rPr>
        <w:t>wellbeingu</w:t>
      </w:r>
      <w:proofErr w:type="spellEnd"/>
      <w:r w:rsidRPr="00623963">
        <w:rPr>
          <w:rFonts w:asciiTheme="majorHAnsi" w:hAnsiTheme="majorHAnsi" w:cstheme="majorHAnsi"/>
          <w:lang w:val="cs-CZ"/>
        </w:rPr>
        <w:t xml:space="preserve">. Právě tyto tematické okruhy se v jejich výpovědích objevují nejčastěji, a to jak v souvislosti s vlastní výukovou praxí, tak s pozorovanými </w:t>
      </w:r>
      <w:r w:rsidRPr="00623963">
        <w:rPr>
          <w:rFonts w:asciiTheme="majorHAnsi" w:hAnsiTheme="majorHAnsi" w:cstheme="majorHAnsi"/>
          <w:lang w:val="cs-CZ"/>
        </w:rPr>
        <w:lastRenderedPageBreak/>
        <w:t>změnami u žáků. Zřejmé je i posílení sebedůvěry pedagogů, jejich jistoty při práci s ohroženými dětmi, schopnosti individualizovat výuku a reflexe vlastních pedagogických postupů.</w:t>
      </w:r>
    </w:p>
    <w:p w14:paraId="349E9552" w14:textId="77777777" w:rsidR="00623963" w:rsidRPr="00623963" w:rsidRDefault="00623963" w:rsidP="00623963">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23963">
        <w:rPr>
          <w:rFonts w:asciiTheme="majorHAnsi" w:hAnsiTheme="majorHAnsi" w:cstheme="majorHAnsi"/>
          <w:lang w:val="cs-CZ"/>
        </w:rPr>
        <w:t xml:space="preserve">Velmi pozitivně účastníci hodnotí také </w:t>
      </w:r>
      <w:r w:rsidRPr="00623963">
        <w:rPr>
          <w:rFonts w:asciiTheme="majorHAnsi" w:hAnsiTheme="majorHAnsi" w:cstheme="majorHAnsi"/>
          <w:b/>
          <w:bCs/>
          <w:lang w:val="cs-CZ"/>
        </w:rPr>
        <w:t>úroveň spolupráce v území</w:t>
      </w:r>
      <w:r w:rsidRPr="00623963">
        <w:rPr>
          <w:rFonts w:asciiTheme="majorHAnsi" w:hAnsiTheme="majorHAnsi" w:cstheme="majorHAnsi"/>
          <w:lang w:val="cs-CZ"/>
        </w:rPr>
        <w:t>. Zlepšení komunikace a sdílení zkušeností se opakovaně objevuje jako jeden z nejvýznamnějších přínosů projektu. Ředitelé i pedagogové oceňují možnost setkávat se, diskutovat nad společnými tématy a inspirovat se praxí kolegů z jiných škol. MAP IV v jejich očích vytvořil prostor, který ve školství běžně chybí – bezpečné prostředí pro spolupráci, otevřenost a vzájemnou podporu. Posíleny byly také vazby mezi školami, zřizovatelem, OSPOD a dalšími aktéry, což přispívá k vyšší soudržnosti a funkčnosti lokální vzdělávací sítě.</w:t>
      </w:r>
    </w:p>
    <w:p w14:paraId="42D33545" w14:textId="77777777" w:rsidR="00623963" w:rsidRPr="00623963" w:rsidRDefault="00623963" w:rsidP="00623963">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23963">
        <w:rPr>
          <w:rFonts w:asciiTheme="majorHAnsi" w:hAnsiTheme="majorHAnsi" w:cstheme="majorHAnsi"/>
          <w:lang w:val="cs-CZ"/>
        </w:rPr>
        <w:t xml:space="preserve">Z hlediska dopadu na žáky je zřejmé, že pedagogové vnímají </w:t>
      </w:r>
      <w:r w:rsidRPr="00623963">
        <w:rPr>
          <w:rFonts w:asciiTheme="majorHAnsi" w:hAnsiTheme="majorHAnsi" w:cstheme="majorHAnsi"/>
          <w:b/>
          <w:bCs/>
          <w:lang w:val="cs-CZ"/>
        </w:rPr>
        <w:t>široké spektrum pozitivních změn</w:t>
      </w:r>
      <w:r w:rsidRPr="00623963">
        <w:rPr>
          <w:rFonts w:asciiTheme="majorHAnsi" w:hAnsiTheme="majorHAnsi" w:cstheme="majorHAnsi"/>
          <w:lang w:val="cs-CZ"/>
        </w:rPr>
        <w:t>, a to jak v oblasti akademických dovedností, tak v rovině sociálně-emocionální. Mezi nejčastěji pozorované posuny patří nárůst sebehodnocení žáků, lepší schopnost práce s chybou, větší samostatnost, zlepšení komunikace a spolupráce, posílení digitálních a polytechnických kompetencí a přívětivější klima ve třídách. MAP IV byl vnímán jako zdroj nových pomůcek, metod, her a přístupů, které zpřístupnily výuku zábavnějším, názornějším a formativnějším způsobem.</w:t>
      </w:r>
    </w:p>
    <w:p w14:paraId="0712118B" w14:textId="41B5B61B" w:rsidR="0089645F" w:rsidRDefault="00623963" w:rsidP="0044066E">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Theme="majorHAnsi" w:hAnsiTheme="majorHAnsi" w:cstheme="majorHAnsi"/>
          <w:lang w:val="cs-CZ"/>
        </w:rPr>
      </w:pPr>
      <w:r w:rsidRPr="00623963">
        <w:rPr>
          <w:rFonts w:asciiTheme="majorHAnsi" w:hAnsiTheme="majorHAnsi" w:cstheme="majorHAnsi"/>
          <w:b/>
          <w:bCs/>
          <w:lang w:val="cs-CZ"/>
        </w:rPr>
        <w:t>Celkově lze tedy konstatovat, že účastníci projektu hodnotí MAP IV jako vysoce efektivní, prakticky zaměřený a v území významně dopadový projekt.</w:t>
      </w:r>
      <w:r w:rsidRPr="00623963">
        <w:rPr>
          <w:rFonts w:asciiTheme="majorHAnsi" w:hAnsiTheme="majorHAnsi" w:cstheme="majorHAnsi"/>
          <w:lang w:val="cs-CZ"/>
        </w:rPr>
        <w:t xml:space="preserve"> Data ukazují, že MAP IV naplnil očekávání nejen ve smyslu profesního růstu pedagogů, ale také ve smyslu kvality vzdělávání, rozvoje žáků a posílení mezisektorové spolupráce. Významné je také to, že většina respondentů vnímá tyto přínosy jako trvalé a přenositelné do další práce, což zvyšuje pravděpodobnost dlouhodobé udržitelnosti projektu.</w:t>
      </w:r>
    </w:p>
    <w:p w14:paraId="6A9E839C" w14:textId="7317EF30" w:rsidR="00FA2B40" w:rsidRPr="00FA2B40" w:rsidRDefault="00623963" w:rsidP="0044066E">
      <w:pPr>
        <w:pBdr>
          <w:top w:val="single" w:sz="4" w:space="1" w:color="auto"/>
          <w:left w:val="single" w:sz="4" w:space="4" w:color="auto"/>
          <w:bottom w:val="single" w:sz="4" w:space="1" w:color="auto"/>
          <w:right w:val="single" w:sz="4" w:space="4" w:color="auto"/>
        </w:pBdr>
        <w:shd w:val="clear" w:color="auto" w:fill="D9D9D9" w:themeFill="background1" w:themeFillShade="D9"/>
        <w:spacing w:after="120" w:line="240" w:lineRule="auto"/>
        <w:jc w:val="both"/>
        <w:rPr>
          <w:rFonts w:asciiTheme="majorHAnsi" w:hAnsiTheme="majorHAnsi" w:cstheme="majorHAnsi"/>
          <w:lang w:val="cs-CZ"/>
        </w:rPr>
      </w:pPr>
      <w:r w:rsidRPr="00414C80">
        <w:rPr>
          <w:rFonts w:asciiTheme="majorHAnsi" w:hAnsiTheme="majorHAnsi" w:cstheme="majorHAnsi"/>
          <w:b/>
          <w:bCs/>
          <w:i/>
          <w:iCs/>
          <w:lang w:val="cs-CZ"/>
        </w:rPr>
        <w:t>Projekt byl účastníky vnímán jako přínosný nejen díky nabídnutým vzdělávacím aktivitám, ale také díky možnosti setkávání, otevřené komunikace a sdílení, které jsou obvykle ve školském prostředí omezené časem i strukturálními podmínkami. MAP IV tak naplnil roli platformy pro systematický profesní rozvoj pedagogů i vedení škol a přispěl k postupné modernizaci vzdělávací kultury celého regionu.</w:t>
      </w:r>
    </w:p>
    <w:p w14:paraId="6BC7C9DC" w14:textId="77777777" w:rsidR="00FA2B40" w:rsidRPr="0033521D" w:rsidRDefault="00FA2B40" w:rsidP="000A6C6A">
      <w:pPr>
        <w:rPr>
          <w:lang w:val="cs-CZ"/>
        </w:rPr>
      </w:pPr>
    </w:p>
    <w:sectPr w:rsidR="00FA2B40" w:rsidRPr="0033521D" w:rsidSect="00034616">
      <w:headerReference w:type="default" r:id="rId78"/>
      <w:footerReference w:type="default" r:id="rId79"/>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F57DAD" w14:textId="77777777" w:rsidR="0067634B" w:rsidRDefault="0067634B">
      <w:pPr>
        <w:spacing w:after="0" w:line="240" w:lineRule="auto"/>
      </w:pPr>
      <w:r>
        <w:separator/>
      </w:r>
    </w:p>
  </w:endnote>
  <w:endnote w:type="continuationSeparator" w:id="0">
    <w:p w14:paraId="02805862" w14:textId="77777777" w:rsidR="0067634B" w:rsidRDefault="006763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59349767"/>
      <w:docPartObj>
        <w:docPartGallery w:val="Page Numbers (Bottom of Page)"/>
        <w:docPartUnique/>
      </w:docPartObj>
    </w:sdtPr>
    <w:sdtEndPr/>
    <w:sdtContent>
      <w:p w14:paraId="16E85C80" w14:textId="4D120D55" w:rsidR="00A41CB4" w:rsidRDefault="00A41CB4">
        <w:pPr>
          <w:pStyle w:val="Zpat"/>
          <w:jc w:val="right"/>
        </w:pPr>
        <w:r>
          <w:fldChar w:fldCharType="begin"/>
        </w:r>
        <w:r>
          <w:instrText>PAGE   \* MERGEFORMAT</w:instrText>
        </w:r>
        <w:r>
          <w:fldChar w:fldCharType="separate"/>
        </w:r>
        <w:r>
          <w:rPr>
            <w:lang w:val="cs-CZ"/>
          </w:rPr>
          <w:t>2</w:t>
        </w:r>
        <w:r>
          <w:fldChar w:fldCharType="end"/>
        </w:r>
      </w:p>
    </w:sdtContent>
  </w:sdt>
  <w:p w14:paraId="558C0FC3" w14:textId="77777777" w:rsidR="00A41CB4" w:rsidRDefault="00A41CB4">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3001ED" w14:textId="77777777" w:rsidR="0067634B" w:rsidRDefault="0067634B">
      <w:pPr>
        <w:spacing w:after="0" w:line="240" w:lineRule="auto"/>
      </w:pPr>
      <w:r>
        <w:separator/>
      </w:r>
    </w:p>
  </w:footnote>
  <w:footnote w:type="continuationSeparator" w:id="0">
    <w:p w14:paraId="2DA66F71" w14:textId="77777777" w:rsidR="0067634B" w:rsidRDefault="0067634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E9B68D" w14:textId="5FAA3264" w:rsidR="00B656F3" w:rsidRDefault="00637887">
    <w:pPr>
      <w:pStyle w:val="Zhlav"/>
    </w:pPr>
    <w:r>
      <w:rPr>
        <w:noProof/>
      </w:rPr>
      <w:drawing>
        <wp:anchor distT="0" distB="0" distL="114300" distR="114300" simplePos="0" relativeHeight="251658752" behindDoc="0" locked="0" layoutInCell="1" allowOverlap="1" wp14:anchorId="1F5C03FE" wp14:editId="06CD1367">
          <wp:simplePos x="0" y="0"/>
          <wp:positionH relativeFrom="column">
            <wp:posOffset>4401766</wp:posOffset>
          </wp:positionH>
          <wp:positionV relativeFrom="paragraph">
            <wp:posOffset>-38911</wp:posOffset>
          </wp:positionV>
          <wp:extent cx="1326498" cy="808341"/>
          <wp:effectExtent l="0" t="0" r="7620" b="0"/>
          <wp:wrapNone/>
          <wp:docPr id="1115241545" name="Obrázek 1115241545" descr="Obsah obrázku log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418429" name="Obrázek 2" descr="Obsah obrázku logo&#10;&#10;Popis byl vytvořen automaticky"/>
                  <pic:cNvPicPr/>
                </pic:nvPicPr>
                <pic:blipFill rotWithShape="1">
                  <a:blip r:embed="rId1" cstate="print">
                    <a:extLst>
                      <a:ext uri="{28A0092B-C50C-407E-A947-70E740481C1C}">
                        <a14:useLocalDpi xmlns:a14="http://schemas.microsoft.com/office/drawing/2010/main" val="0"/>
                      </a:ext>
                    </a:extLst>
                  </a:blip>
                  <a:srcRect t="13617"/>
                  <a:stretch>
                    <a:fillRect/>
                  </a:stretch>
                </pic:blipFill>
                <pic:spPr bwMode="auto">
                  <a:xfrm>
                    <a:off x="0" y="0"/>
                    <a:ext cx="1329605" cy="81023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F5FE7">
      <w:rPr>
        <w:noProof/>
        <w:lang w:eastAsia="cs-CZ"/>
      </w:rPr>
      <w:drawing>
        <wp:anchor distT="0" distB="0" distL="114300" distR="114300" simplePos="0" relativeHeight="251657728" behindDoc="0" locked="0" layoutInCell="1" allowOverlap="1" wp14:anchorId="3D7D9148" wp14:editId="1E39EAB2">
          <wp:simplePos x="0" y="0"/>
          <wp:positionH relativeFrom="column">
            <wp:posOffset>4403840</wp:posOffset>
          </wp:positionH>
          <wp:positionV relativeFrom="paragraph">
            <wp:posOffset>-36369</wp:posOffset>
          </wp:positionV>
          <wp:extent cx="1179195" cy="742950"/>
          <wp:effectExtent l="0" t="0" r="1905" b="0"/>
          <wp:wrapNone/>
          <wp:docPr id="1753523257" name="Obrázek 1753523257" descr="C:\Users\akorabov\AppData\Local\Microsoft\Windows\INetCache\Content.Word\LOGO MAP I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korabov\AppData\Local\Microsoft\Windows\INetCache\Content.Word\LOGO MAP IV.jpg"/>
                  <pic:cNvPicPr>
                    <a:picLocks noChangeAspect="1" noChangeArrowheads="1"/>
                  </pic:cNvPicPr>
                </pic:nvPicPr>
                <pic:blipFill rotWithShape="1">
                  <a:blip r:embed="rId2" cstate="print">
                    <a:extLst>
                      <a:ext uri="{28A0092B-C50C-407E-A947-70E740481C1C}">
                        <a14:useLocalDpi xmlns:a14="http://schemas.microsoft.com/office/drawing/2010/main" val="0"/>
                      </a:ext>
                    </a:extLst>
                  </a:blip>
                  <a:srcRect l="2208" t="3900" r="56954" b="59750"/>
                  <a:stretch/>
                </pic:blipFill>
                <pic:spPr bwMode="auto">
                  <a:xfrm>
                    <a:off x="0" y="0"/>
                    <a:ext cx="1179195" cy="742950"/>
                  </a:xfrm>
                  <a:prstGeom prst="rect">
                    <a:avLst/>
                  </a:prstGeom>
                  <a:noFill/>
                  <a:ln>
                    <a:noFill/>
                  </a:ln>
                  <a:extLst>
                    <a:ext uri="{53640926-AAD7-44D8-BBD7-CCE9431645EC}">
                      <a14:shadowObscured xmlns:a14="http://schemas.microsoft.com/office/drawing/2010/main"/>
                    </a:ext>
                  </a:extLst>
                </pic:spPr>
              </pic:pic>
            </a:graphicData>
          </a:graphic>
        </wp:anchor>
      </w:drawing>
    </w:r>
    <w:r w:rsidR="006D64F2">
      <w:rPr>
        <w:noProof/>
      </w:rPr>
      <w:drawing>
        <wp:inline distT="0" distB="0" distL="0" distR="0" wp14:anchorId="79F87CA1" wp14:editId="2CEDADC6">
          <wp:extent cx="4361410" cy="751205"/>
          <wp:effectExtent l="0" t="0" r="1270" b="0"/>
          <wp:docPr id="792600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png"/>
                  <pic:cNvPicPr/>
                </pic:nvPicPr>
                <pic:blipFill rotWithShape="1">
                  <a:blip r:embed="rId3"/>
                  <a:srcRect r="26593"/>
                  <a:stretch>
                    <a:fillRect/>
                  </a:stretch>
                </pic:blipFill>
                <pic:spPr bwMode="auto">
                  <a:xfrm>
                    <a:off x="0" y="0"/>
                    <a:ext cx="4363059" cy="751489"/>
                  </a:xfrm>
                  <a:prstGeom prst="rect">
                    <a:avLst/>
                  </a:prstGeom>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slovanseznam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slovanseznam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Seznamsodrkami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Seznamsodrkami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slovanseznam"/>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Seznamsodrkami"/>
      <w:lvlText w:val=""/>
      <w:lvlJc w:val="left"/>
      <w:pPr>
        <w:tabs>
          <w:tab w:val="num" w:pos="360"/>
        </w:tabs>
        <w:ind w:left="360" w:hanging="360"/>
      </w:pPr>
      <w:rPr>
        <w:rFonts w:ascii="Symbol" w:hAnsi="Symbol" w:hint="default"/>
      </w:rPr>
    </w:lvl>
  </w:abstractNum>
  <w:abstractNum w:abstractNumId="9" w15:restartNumberingAfterBreak="0">
    <w:nsid w:val="07F2766C"/>
    <w:multiLevelType w:val="hybridMultilevel"/>
    <w:tmpl w:val="5AE0CAEA"/>
    <w:lvl w:ilvl="0" w:tplc="04050001">
      <w:start w:val="1"/>
      <w:numFmt w:val="bullet"/>
      <w:lvlText w:val=""/>
      <w:lvlJc w:val="left"/>
      <w:pPr>
        <w:ind w:left="720" w:hanging="360"/>
      </w:pPr>
      <w:rPr>
        <w:rFonts w:ascii="Symbol" w:hAnsi="Symbol" w:hint="default"/>
        <w:b/>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1192F6D"/>
    <w:multiLevelType w:val="hybridMultilevel"/>
    <w:tmpl w:val="390E58B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2B31281"/>
    <w:multiLevelType w:val="multilevel"/>
    <w:tmpl w:val="19E6C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97E791E"/>
    <w:multiLevelType w:val="multilevel"/>
    <w:tmpl w:val="72E2E118"/>
    <w:lvl w:ilvl="0">
      <w:start w:val="1"/>
      <w:numFmt w:val="decimal"/>
      <w:lvlText w:val="%1."/>
      <w:lvlJc w:val="left"/>
      <w:pPr>
        <w:tabs>
          <w:tab w:val="num" w:pos="360"/>
        </w:tabs>
        <w:ind w:left="360" w:hanging="360"/>
      </w:p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3" w15:restartNumberingAfterBreak="0">
    <w:nsid w:val="6625580F"/>
    <w:multiLevelType w:val="multilevel"/>
    <w:tmpl w:val="F6800C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69C871EF"/>
    <w:multiLevelType w:val="hybridMultilevel"/>
    <w:tmpl w:val="79C647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6BA7402D"/>
    <w:multiLevelType w:val="hybridMultilevel"/>
    <w:tmpl w:val="F5382346"/>
    <w:lvl w:ilvl="0" w:tplc="2248838A">
      <w:numFmt w:val="bullet"/>
      <w:lvlText w:val="-"/>
      <w:lvlJc w:val="left"/>
      <w:pPr>
        <w:ind w:left="720" w:hanging="360"/>
      </w:pPr>
      <w:rPr>
        <w:rFonts w:ascii="Calibri" w:eastAsiaTheme="minorEastAsia" w:hAnsi="Calibri" w:cs="Calibri" w:hint="default"/>
        <w:b/>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62014909">
    <w:abstractNumId w:val="8"/>
  </w:num>
  <w:num w:numId="2" w16cid:durableId="1937976007">
    <w:abstractNumId w:val="6"/>
  </w:num>
  <w:num w:numId="3" w16cid:durableId="394740556">
    <w:abstractNumId w:val="5"/>
  </w:num>
  <w:num w:numId="4" w16cid:durableId="1995985868">
    <w:abstractNumId w:val="4"/>
  </w:num>
  <w:num w:numId="5" w16cid:durableId="1814057416">
    <w:abstractNumId w:val="7"/>
  </w:num>
  <w:num w:numId="6" w16cid:durableId="1731079136">
    <w:abstractNumId w:val="3"/>
  </w:num>
  <w:num w:numId="7" w16cid:durableId="1277836060">
    <w:abstractNumId w:val="2"/>
  </w:num>
  <w:num w:numId="8" w16cid:durableId="14233788">
    <w:abstractNumId w:val="1"/>
  </w:num>
  <w:num w:numId="9" w16cid:durableId="700521743">
    <w:abstractNumId w:val="0"/>
  </w:num>
  <w:num w:numId="10" w16cid:durableId="870067576">
    <w:abstractNumId w:val="15"/>
  </w:num>
  <w:num w:numId="11" w16cid:durableId="2004628121">
    <w:abstractNumId w:val="11"/>
  </w:num>
  <w:num w:numId="12" w16cid:durableId="214120348">
    <w:abstractNumId w:val="13"/>
  </w:num>
  <w:num w:numId="13" w16cid:durableId="2145538088">
    <w:abstractNumId w:val="12"/>
  </w:num>
  <w:num w:numId="14" w16cid:durableId="1287733456">
    <w:abstractNumId w:val="9"/>
  </w:num>
  <w:num w:numId="15" w16cid:durableId="46296777">
    <w:abstractNumId w:val="14"/>
  </w:num>
  <w:num w:numId="16" w16cid:durableId="193091904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34616"/>
    <w:rsid w:val="00035A54"/>
    <w:rsid w:val="00044F3F"/>
    <w:rsid w:val="0006063C"/>
    <w:rsid w:val="00095F57"/>
    <w:rsid w:val="000A621E"/>
    <w:rsid w:val="000A6C6A"/>
    <w:rsid w:val="0015074B"/>
    <w:rsid w:val="00187575"/>
    <w:rsid w:val="00194FA7"/>
    <w:rsid w:val="00195D47"/>
    <w:rsid w:val="001C0463"/>
    <w:rsid w:val="001C4E28"/>
    <w:rsid w:val="001E3D4D"/>
    <w:rsid w:val="0025789E"/>
    <w:rsid w:val="0027756F"/>
    <w:rsid w:val="0029639D"/>
    <w:rsid w:val="002B23C6"/>
    <w:rsid w:val="002C7795"/>
    <w:rsid w:val="002F5FE7"/>
    <w:rsid w:val="00326F90"/>
    <w:rsid w:val="0033521D"/>
    <w:rsid w:val="00414C80"/>
    <w:rsid w:val="0044066E"/>
    <w:rsid w:val="00441FF9"/>
    <w:rsid w:val="00456A1E"/>
    <w:rsid w:val="00533A78"/>
    <w:rsid w:val="0054179C"/>
    <w:rsid w:val="00544469"/>
    <w:rsid w:val="00583090"/>
    <w:rsid w:val="005873BA"/>
    <w:rsid w:val="005D7BD8"/>
    <w:rsid w:val="005F0B60"/>
    <w:rsid w:val="00623963"/>
    <w:rsid w:val="00627A98"/>
    <w:rsid w:val="00637887"/>
    <w:rsid w:val="00637F62"/>
    <w:rsid w:val="006512C2"/>
    <w:rsid w:val="0067454B"/>
    <w:rsid w:val="00675C6A"/>
    <w:rsid w:val="0067634B"/>
    <w:rsid w:val="00683B62"/>
    <w:rsid w:val="006925F2"/>
    <w:rsid w:val="006C4951"/>
    <w:rsid w:val="006D64F2"/>
    <w:rsid w:val="00742B12"/>
    <w:rsid w:val="00761295"/>
    <w:rsid w:val="00773920"/>
    <w:rsid w:val="0078525A"/>
    <w:rsid w:val="00837DDF"/>
    <w:rsid w:val="00840290"/>
    <w:rsid w:val="00852E08"/>
    <w:rsid w:val="00882FF2"/>
    <w:rsid w:val="008927B9"/>
    <w:rsid w:val="0089645F"/>
    <w:rsid w:val="0092521E"/>
    <w:rsid w:val="00934630"/>
    <w:rsid w:val="00954248"/>
    <w:rsid w:val="00983739"/>
    <w:rsid w:val="009C52B9"/>
    <w:rsid w:val="009E0B32"/>
    <w:rsid w:val="00A41CB4"/>
    <w:rsid w:val="00A85BF6"/>
    <w:rsid w:val="00A87194"/>
    <w:rsid w:val="00A954BB"/>
    <w:rsid w:val="00AA1D8D"/>
    <w:rsid w:val="00AD1820"/>
    <w:rsid w:val="00AD5A00"/>
    <w:rsid w:val="00B0551B"/>
    <w:rsid w:val="00B232D8"/>
    <w:rsid w:val="00B41CA3"/>
    <w:rsid w:val="00B47730"/>
    <w:rsid w:val="00B656F3"/>
    <w:rsid w:val="00BF29DF"/>
    <w:rsid w:val="00C03073"/>
    <w:rsid w:val="00C216F0"/>
    <w:rsid w:val="00C474CC"/>
    <w:rsid w:val="00C50613"/>
    <w:rsid w:val="00C532B9"/>
    <w:rsid w:val="00CB0664"/>
    <w:rsid w:val="00CC4295"/>
    <w:rsid w:val="00CE7570"/>
    <w:rsid w:val="00DB073B"/>
    <w:rsid w:val="00DC62F0"/>
    <w:rsid w:val="00DC7DFB"/>
    <w:rsid w:val="00DE498E"/>
    <w:rsid w:val="00E10964"/>
    <w:rsid w:val="00EA27C4"/>
    <w:rsid w:val="00EB6A41"/>
    <w:rsid w:val="00ED0330"/>
    <w:rsid w:val="00F24C23"/>
    <w:rsid w:val="00F662FC"/>
    <w:rsid w:val="00F9244F"/>
    <w:rsid w:val="00FA2B40"/>
    <w:rsid w:val="00FC693F"/>
    <w:rsid w:val="00FF505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855DE9F"/>
  <w14:defaultImageDpi w14:val="300"/>
  <w15:docId w15:val="{0E425AF9-08FF-4118-95D6-E494F38535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FC693F"/>
  </w:style>
  <w:style w:type="paragraph" w:styleId="Nadpis1">
    <w:name w:val="heading 1"/>
    <w:basedOn w:val="Normln"/>
    <w:next w:val="Normln"/>
    <w:link w:val="Nadpis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Nadpis4">
    <w:name w:val="heading 4"/>
    <w:basedOn w:val="Normln"/>
    <w:next w:val="Normln"/>
    <w:link w:val="Nadpis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Nadpis5">
    <w:name w:val="heading 5"/>
    <w:basedOn w:val="Normln"/>
    <w:next w:val="Normln"/>
    <w:link w:val="Nadpis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Nadpis6">
    <w:name w:val="heading 6"/>
    <w:basedOn w:val="Normln"/>
    <w:next w:val="Normln"/>
    <w:link w:val="Nadpis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dpis7">
    <w:name w:val="heading 7"/>
    <w:basedOn w:val="Normln"/>
    <w:next w:val="Normln"/>
    <w:link w:val="Nadpis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dpis8">
    <w:name w:val="heading 8"/>
    <w:basedOn w:val="Normln"/>
    <w:next w:val="Normln"/>
    <w:link w:val="Nadpis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Nadpis9">
    <w:name w:val="heading 9"/>
    <w:basedOn w:val="Normln"/>
    <w:next w:val="Normln"/>
    <w:link w:val="Nadpis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E618BF"/>
    <w:pPr>
      <w:tabs>
        <w:tab w:val="center" w:pos="4680"/>
        <w:tab w:val="right" w:pos="9360"/>
      </w:tabs>
      <w:spacing w:after="0" w:line="240" w:lineRule="auto"/>
    </w:pPr>
  </w:style>
  <w:style w:type="character" w:customStyle="1" w:styleId="ZhlavChar">
    <w:name w:val="Záhlaví Char"/>
    <w:basedOn w:val="Standardnpsmoodstavce"/>
    <w:link w:val="Zhlav"/>
    <w:uiPriority w:val="99"/>
    <w:rsid w:val="00E618BF"/>
  </w:style>
  <w:style w:type="paragraph" w:styleId="Zpat">
    <w:name w:val="footer"/>
    <w:basedOn w:val="Normln"/>
    <w:link w:val="ZpatChar"/>
    <w:uiPriority w:val="99"/>
    <w:unhideWhenUsed/>
    <w:rsid w:val="00E618BF"/>
    <w:pPr>
      <w:tabs>
        <w:tab w:val="center" w:pos="4680"/>
        <w:tab w:val="right" w:pos="9360"/>
      </w:tabs>
      <w:spacing w:after="0" w:line="240" w:lineRule="auto"/>
    </w:pPr>
  </w:style>
  <w:style w:type="character" w:customStyle="1" w:styleId="ZpatChar">
    <w:name w:val="Zápatí Char"/>
    <w:basedOn w:val="Standardnpsmoodstavce"/>
    <w:link w:val="Zpat"/>
    <w:uiPriority w:val="99"/>
    <w:rsid w:val="00E618BF"/>
  </w:style>
  <w:style w:type="paragraph" w:styleId="Bezmezer">
    <w:name w:val="No Spacing"/>
    <w:uiPriority w:val="1"/>
    <w:qFormat/>
    <w:rsid w:val="00FC693F"/>
    <w:pPr>
      <w:spacing w:after="0" w:line="240" w:lineRule="auto"/>
    </w:pPr>
  </w:style>
  <w:style w:type="character" w:customStyle="1" w:styleId="Nadpis1Char">
    <w:name w:val="Nadpis 1 Char"/>
    <w:basedOn w:val="Standardnpsmoodstavce"/>
    <w:link w:val="Nadpis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Nadpis2Char">
    <w:name w:val="Nadpis 2 Char"/>
    <w:basedOn w:val="Standardnpsmoodstavce"/>
    <w:link w:val="Nadpis2"/>
    <w:uiPriority w:val="9"/>
    <w:rsid w:val="00FC693F"/>
    <w:rPr>
      <w:rFonts w:asciiTheme="majorHAnsi" w:eastAsiaTheme="majorEastAsia" w:hAnsiTheme="majorHAnsi" w:cstheme="majorBidi"/>
      <w:b/>
      <w:bCs/>
      <w:color w:val="4F81BD" w:themeColor="accent1"/>
      <w:sz w:val="26"/>
      <w:szCs w:val="26"/>
    </w:rPr>
  </w:style>
  <w:style w:type="character" w:customStyle="1" w:styleId="Nadpis3Char">
    <w:name w:val="Nadpis 3 Char"/>
    <w:basedOn w:val="Standardnpsmoodstavce"/>
    <w:link w:val="Nadpis3"/>
    <w:uiPriority w:val="9"/>
    <w:rsid w:val="00FC693F"/>
    <w:rPr>
      <w:rFonts w:asciiTheme="majorHAnsi" w:eastAsiaTheme="majorEastAsia" w:hAnsiTheme="majorHAnsi" w:cstheme="majorBidi"/>
      <w:b/>
      <w:bCs/>
      <w:color w:val="4F81BD" w:themeColor="accent1"/>
    </w:rPr>
  </w:style>
  <w:style w:type="paragraph" w:styleId="Nzev">
    <w:name w:val="Title"/>
    <w:basedOn w:val="Normln"/>
    <w:next w:val="Normln"/>
    <w:link w:val="Nzev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evChar">
    <w:name w:val="Název Char"/>
    <w:basedOn w:val="Standardnpsmoodstavce"/>
    <w:link w:val="Nzev"/>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Podnadpis">
    <w:name w:val="Subtitle"/>
    <w:basedOn w:val="Normln"/>
    <w:next w:val="Normln"/>
    <w:link w:val="Podnadpis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nadpisChar">
    <w:name w:val="Podnadpis Char"/>
    <w:basedOn w:val="Standardnpsmoodstavce"/>
    <w:link w:val="Podnadpis"/>
    <w:uiPriority w:val="11"/>
    <w:rsid w:val="00FC693F"/>
    <w:rPr>
      <w:rFonts w:asciiTheme="majorHAnsi" w:eastAsiaTheme="majorEastAsia" w:hAnsiTheme="majorHAnsi" w:cstheme="majorBidi"/>
      <w:i/>
      <w:iCs/>
      <w:color w:val="4F81BD" w:themeColor="accent1"/>
      <w:spacing w:val="15"/>
      <w:sz w:val="24"/>
      <w:szCs w:val="24"/>
    </w:rPr>
  </w:style>
  <w:style w:type="paragraph" w:styleId="Odstavecseseznamem">
    <w:name w:val="List Paragraph"/>
    <w:basedOn w:val="Normln"/>
    <w:uiPriority w:val="34"/>
    <w:qFormat/>
    <w:rsid w:val="00FC693F"/>
    <w:pPr>
      <w:ind w:left="720"/>
      <w:contextualSpacing/>
    </w:pPr>
  </w:style>
  <w:style w:type="paragraph" w:styleId="Zkladntext">
    <w:name w:val="Body Text"/>
    <w:basedOn w:val="Normln"/>
    <w:link w:val="ZkladntextChar"/>
    <w:uiPriority w:val="99"/>
    <w:unhideWhenUsed/>
    <w:rsid w:val="00AA1D8D"/>
    <w:pPr>
      <w:spacing w:after="120"/>
    </w:pPr>
  </w:style>
  <w:style w:type="character" w:customStyle="1" w:styleId="ZkladntextChar">
    <w:name w:val="Základní text Char"/>
    <w:basedOn w:val="Standardnpsmoodstavce"/>
    <w:link w:val="Zkladntext"/>
    <w:uiPriority w:val="99"/>
    <w:rsid w:val="00AA1D8D"/>
  </w:style>
  <w:style w:type="paragraph" w:styleId="Zkladntext2">
    <w:name w:val="Body Text 2"/>
    <w:basedOn w:val="Normln"/>
    <w:link w:val="Zkladntext2Char"/>
    <w:uiPriority w:val="99"/>
    <w:unhideWhenUsed/>
    <w:rsid w:val="00AA1D8D"/>
    <w:pPr>
      <w:spacing w:after="120" w:line="480" w:lineRule="auto"/>
    </w:pPr>
  </w:style>
  <w:style w:type="character" w:customStyle="1" w:styleId="Zkladntext2Char">
    <w:name w:val="Základní text 2 Char"/>
    <w:basedOn w:val="Standardnpsmoodstavce"/>
    <w:link w:val="Zkladntext2"/>
    <w:uiPriority w:val="99"/>
    <w:rsid w:val="00AA1D8D"/>
  </w:style>
  <w:style w:type="paragraph" w:styleId="Zkladntext3">
    <w:name w:val="Body Text 3"/>
    <w:basedOn w:val="Normln"/>
    <w:link w:val="Zkladntext3Char"/>
    <w:uiPriority w:val="99"/>
    <w:unhideWhenUsed/>
    <w:rsid w:val="00AA1D8D"/>
    <w:pPr>
      <w:spacing w:after="120"/>
    </w:pPr>
    <w:rPr>
      <w:sz w:val="16"/>
      <w:szCs w:val="16"/>
    </w:rPr>
  </w:style>
  <w:style w:type="character" w:customStyle="1" w:styleId="Zkladntext3Char">
    <w:name w:val="Základní text 3 Char"/>
    <w:basedOn w:val="Standardnpsmoodstavce"/>
    <w:link w:val="Zkladntext3"/>
    <w:uiPriority w:val="99"/>
    <w:rsid w:val="00AA1D8D"/>
    <w:rPr>
      <w:sz w:val="16"/>
      <w:szCs w:val="16"/>
    </w:rPr>
  </w:style>
  <w:style w:type="paragraph" w:styleId="Seznam">
    <w:name w:val="List"/>
    <w:basedOn w:val="Normln"/>
    <w:uiPriority w:val="99"/>
    <w:unhideWhenUsed/>
    <w:rsid w:val="00AA1D8D"/>
    <w:pPr>
      <w:ind w:left="360" w:hanging="360"/>
      <w:contextualSpacing/>
    </w:pPr>
  </w:style>
  <w:style w:type="paragraph" w:styleId="Seznam2">
    <w:name w:val="List 2"/>
    <w:basedOn w:val="Normln"/>
    <w:uiPriority w:val="99"/>
    <w:unhideWhenUsed/>
    <w:rsid w:val="00326F90"/>
    <w:pPr>
      <w:ind w:left="720" w:hanging="360"/>
      <w:contextualSpacing/>
    </w:pPr>
  </w:style>
  <w:style w:type="paragraph" w:styleId="Seznam3">
    <w:name w:val="List 3"/>
    <w:basedOn w:val="Normln"/>
    <w:uiPriority w:val="99"/>
    <w:unhideWhenUsed/>
    <w:rsid w:val="00326F90"/>
    <w:pPr>
      <w:ind w:left="1080" w:hanging="360"/>
      <w:contextualSpacing/>
    </w:pPr>
  </w:style>
  <w:style w:type="paragraph" w:styleId="Seznamsodrkami">
    <w:name w:val="List Bullet"/>
    <w:basedOn w:val="Normln"/>
    <w:uiPriority w:val="99"/>
    <w:unhideWhenUsed/>
    <w:rsid w:val="00326F90"/>
    <w:pPr>
      <w:numPr>
        <w:numId w:val="1"/>
      </w:numPr>
      <w:contextualSpacing/>
    </w:pPr>
  </w:style>
  <w:style w:type="paragraph" w:styleId="Seznamsodrkami2">
    <w:name w:val="List Bullet 2"/>
    <w:basedOn w:val="Normln"/>
    <w:uiPriority w:val="99"/>
    <w:unhideWhenUsed/>
    <w:rsid w:val="00326F90"/>
    <w:pPr>
      <w:numPr>
        <w:numId w:val="2"/>
      </w:numPr>
      <w:contextualSpacing/>
    </w:pPr>
  </w:style>
  <w:style w:type="paragraph" w:styleId="Seznamsodrkami3">
    <w:name w:val="List Bullet 3"/>
    <w:basedOn w:val="Normln"/>
    <w:uiPriority w:val="99"/>
    <w:unhideWhenUsed/>
    <w:rsid w:val="00326F90"/>
    <w:pPr>
      <w:numPr>
        <w:numId w:val="3"/>
      </w:numPr>
      <w:contextualSpacing/>
    </w:pPr>
  </w:style>
  <w:style w:type="paragraph" w:styleId="slovanseznam">
    <w:name w:val="List Number"/>
    <w:basedOn w:val="Normln"/>
    <w:uiPriority w:val="99"/>
    <w:unhideWhenUsed/>
    <w:rsid w:val="00326F90"/>
    <w:pPr>
      <w:numPr>
        <w:numId w:val="5"/>
      </w:numPr>
      <w:contextualSpacing/>
    </w:pPr>
  </w:style>
  <w:style w:type="paragraph" w:styleId="slovanseznam2">
    <w:name w:val="List Number 2"/>
    <w:basedOn w:val="Normln"/>
    <w:uiPriority w:val="99"/>
    <w:unhideWhenUsed/>
    <w:rsid w:val="0029639D"/>
    <w:pPr>
      <w:numPr>
        <w:numId w:val="6"/>
      </w:numPr>
      <w:contextualSpacing/>
    </w:pPr>
  </w:style>
  <w:style w:type="paragraph" w:styleId="slovanseznam3">
    <w:name w:val="List Number 3"/>
    <w:basedOn w:val="Normln"/>
    <w:uiPriority w:val="99"/>
    <w:unhideWhenUsed/>
    <w:rsid w:val="0029639D"/>
    <w:pPr>
      <w:numPr>
        <w:numId w:val="7"/>
      </w:numPr>
      <w:contextualSpacing/>
    </w:pPr>
  </w:style>
  <w:style w:type="paragraph" w:styleId="Pokraovnseznamu">
    <w:name w:val="List Continue"/>
    <w:basedOn w:val="Normln"/>
    <w:uiPriority w:val="99"/>
    <w:unhideWhenUsed/>
    <w:rsid w:val="0029639D"/>
    <w:pPr>
      <w:spacing w:after="120"/>
      <w:ind w:left="360"/>
      <w:contextualSpacing/>
    </w:pPr>
  </w:style>
  <w:style w:type="paragraph" w:styleId="Pokraovnseznamu2">
    <w:name w:val="List Continue 2"/>
    <w:basedOn w:val="Normln"/>
    <w:uiPriority w:val="99"/>
    <w:unhideWhenUsed/>
    <w:rsid w:val="0029639D"/>
    <w:pPr>
      <w:spacing w:after="120"/>
      <w:ind w:left="720"/>
      <w:contextualSpacing/>
    </w:pPr>
  </w:style>
  <w:style w:type="paragraph" w:styleId="Pokraovnseznamu3">
    <w:name w:val="List Continue 3"/>
    <w:basedOn w:val="Normln"/>
    <w:uiPriority w:val="99"/>
    <w:unhideWhenUsed/>
    <w:rsid w:val="0029639D"/>
    <w:pPr>
      <w:spacing w:after="120"/>
      <w:ind w:left="1080"/>
      <w:contextualSpacing/>
    </w:pPr>
  </w:style>
  <w:style w:type="paragraph" w:styleId="Textmakra">
    <w:name w:val="macro"/>
    <w:link w:val="Textmakra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TextmakraChar">
    <w:name w:val="Text makra Char"/>
    <w:basedOn w:val="Standardnpsmoodstavce"/>
    <w:link w:val="Textmakra"/>
    <w:uiPriority w:val="99"/>
    <w:rsid w:val="0029639D"/>
    <w:rPr>
      <w:rFonts w:ascii="Courier" w:hAnsi="Courier"/>
      <w:sz w:val="20"/>
      <w:szCs w:val="20"/>
    </w:rPr>
  </w:style>
  <w:style w:type="paragraph" w:styleId="Citt">
    <w:name w:val="Quote"/>
    <w:basedOn w:val="Normln"/>
    <w:next w:val="Normln"/>
    <w:link w:val="CittChar"/>
    <w:uiPriority w:val="29"/>
    <w:qFormat/>
    <w:rsid w:val="00FC693F"/>
    <w:rPr>
      <w:i/>
      <w:iCs/>
      <w:color w:val="000000" w:themeColor="text1"/>
    </w:rPr>
  </w:style>
  <w:style w:type="character" w:customStyle="1" w:styleId="CittChar">
    <w:name w:val="Citát Char"/>
    <w:basedOn w:val="Standardnpsmoodstavce"/>
    <w:link w:val="Citt"/>
    <w:uiPriority w:val="29"/>
    <w:rsid w:val="00FC693F"/>
    <w:rPr>
      <w:i/>
      <w:iCs/>
      <w:color w:val="000000" w:themeColor="text1"/>
    </w:rPr>
  </w:style>
  <w:style w:type="character" w:customStyle="1" w:styleId="Nadpis4Char">
    <w:name w:val="Nadpis 4 Char"/>
    <w:basedOn w:val="Standardnpsmoodstavce"/>
    <w:link w:val="Nadpis4"/>
    <w:uiPriority w:val="9"/>
    <w:semiHidden/>
    <w:rsid w:val="00FC693F"/>
    <w:rPr>
      <w:rFonts w:asciiTheme="majorHAnsi" w:eastAsiaTheme="majorEastAsia" w:hAnsiTheme="majorHAnsi" w:cstheme="majorBidi"/>
      <w:b/>
      <w:bCs/>
      <w:i/>
      <w:iCs/>
      <w:color w:val="4F81BD" w:themeColor="accent1"/>
    </w:rPr>
  </w:style>
  <w:style w:type="character" w:customStyle="1" w:styleId="Nadpis5Char">
    <w:name w:val="Nadpis 5 Char"/>
    <w:basedOn w:val="Standardnpsmoodstavce"/>
    <w:link w:val="Nadpis5"/>
    <w:uiPriority w:val="9"/>
    <w:semiHidden/>
    <w:rsid w:val="00FC693F"/>
    <w:rPr>
      <w:rFonts w:asciiTheme="majorHAnsi" w:eastAsiaTheme="majorEastAsia" w:hAnsiTheme="majorHAnsi" w:cstheme="majorBidi"/>
      <w:color w:val="243F60" w:themeColor="accent1" w:themeShade="7F"/>
    </w:rPr>
  </w:style>
  <w:style w:type="character" w:customStyle="1" w:styleId="Nadpis6Char">
    <w:name w:val="Nadpis 6 Char"/>
    <w:basedOn w:val="Standardnpsmoodstavce"/>
    <w:link w:val="Nadpis6"/>
    <w:uiPriority w:val="9"/>
    <w:semiHidden/>
    <w:rsid w:val="00FC693F"/>
    <w:rPr>
      <w:rFonts w:asciiTheme="majorHAnsi" w:eastAsiaTheme="majorEastAsia" w:hAnsiTheme="majorHAnsi" w:cstheme="majorBidi"/>
      <w:i/>
      <w:iCs/>
      <w:color w:val="243F60" w:themeColor="accent1" w:themeShade="7F"/>
    </w:rPr>
  </w:style>
  <w:style w:type="character" w:customStyle="1" w:styleId="Nadpis7Char">
    <w:name w:val="Nadpis 7 Char"/>
    <w:basedOn w:val="Standardnpsmoodstavce"/>
    <w:link w:val="Nadpis7"/>
    <w:uiPriority w:val="9"/>
    <w:semiHidden/>
    <w:rsid w:val="00FC693F"/>
    <w:rPr>
      <w:rFonts w:asciiTheme="majorHAnsi" w:eastAsiaTheme="majorEastAsia" w:hAnsiTheme="majorHAnsi" w:cstheme="majorBidi"/>
      <w:i/>
      <w:iCs/>
      <w:color w:val="404040" w:themeColor="text1" w:themeTint="BF"/>
    </w:rPr>
  </w:style>
  <w:style w:type="character" w:customStyle="1" w:styleId="Nadpis8Char">
    <w:name w:val="Nadpis 8 Char"/>
    <w:basedOn w:val="Standardnpsmoodstavce"/>
    <w:link w:val="Nadpis8"/>
    <w:uiPriority w:val="9"/>
    <w:semiHidden/>
    <w:rsid w:val="00FC693F"/>
    <w:rPr>
      <w:rFonts w:asciiTheme="majorHAnsi" w:eastAsiaTheme="majorEastAsia" w:hAnsiTheme="majorHAnsi" w:cstheme="majorBidi"/>
      <w:color w:val="4F81BD" w:themeColor="accent1"/>
      <w:sz w:val="20"/>
      <w:szCs w:val="20"/>
    </w:rPr>
  </w:style>
  <w:style w:type="character" w:customStyle="1" w:styleId="Nadpis9Char">
    <w:name w:val="Nadpis 9 Char"/>
    <w:basedOn w:val="Standardnpsmoodstavce"/>
    <w:link w:val="Nadpis9"/>
    <w:uiPriority w:val="9"/>
    <w:semiHidden/>
    <w:rsid w:val="00FC693F"/>
    <w:rPr>
      <w:rFonts w:asciiTheme="majorHAnsi" w:eastAsiaTheme="majorEastAsia" w:hAnsiTheme="majorHAnsi" w:cstheme="majorBidi"/>
      <w:i/>
      <w:iCs/>
      <w:color w:val="404040" w:themeColor="text1" w:themeTint="BF"/>
      <w:sz w:val="20"/>
      <w:szCs w:val="20"/>
    </w:rPr>
  </w:style>
  <w:style w:type="paragraph" w:styleId="Titulek">
    <w:name w:val="caption"/>
    <w:basedOn w:val="Normln"/>
    <w:next w:val="Normln"/>
    <w:uiPriority w:val="35"/>
    <w:semiHidden/>
    <w:unhideWhenUsed/>
    <w:qFormat/>
    <w:rsid w:val="00FC693F"/>
    <w:pPr>
      <w:spacing w:line="240" w:lineRule="auto"/>
    </w:pPr>
    <w:rPr>
      <w:b/>
      <w:bCs/>
      <w:color w:val="4F81BD" w:themeColor="accent1"/>
      <w:sz w:val="18"/>
      <w:szCs w:val="18"/>
    </w:rPr>
  </w:style>
  <w:style w:type="character" w:styleId="Siln">
    <w:name w:val="Strong"/>
    <w:basedOn w:val="Standardnpsmoodstavce"/>
    <w:uiPriority w:val="22"/>
    <w:qFormat/>
    <w:rsid w:val="00FC693F"/>
    <w:rPr>
      <w:b/>
      <w:bCs/>
    </w:rPr>
  </w:style>
  <w:style w:type="character" w:styleId="Zdraznn">
    <w:name w:val="Emphasis"/>
    <w:basedOn w:val="Standardnpsmoodstavce"/>
    <w:uiPriority w:val="20"/>
    <w:qFormat/>
    <w:rsid w:val="00FC693F"/>
    <w:rPr>
      <w:i/>
      <w:iCs/>
    </w:rPr>
  </w:style>
  <w:style w:type="paragraph" w:styleId="Vrazncitt">
    <w:name w:val="Intense Quote"/>
    <w:basedOn w:val="Normln"/>
    <w:next w:val="Normln"/>
    <w:link w:val="Vrazncitt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VrazncittChar">
    <w:name w:val="Výrazný citát Char"/>
    <w:basedOn w:val="Standardnpsmoodstavce"/>
    <w:link w:val="Vrazncitt"/>
    <w:uiPriority w:val="30"/>
    <w:rsid w:val="00FC693F"/>
    <w:rPr>
      <w:b/>
      <w:bCs/>
      <w:i/>
      <w:iCs/>
      <w:color w:val="4F81BD" w:themeColor="accent1"/>
    </w:rPr>
  </w:style>
  <w:style w:type="character" w:styleId="Zdraznnjemn">
    <w:name w:val="Subtle Emphasis"/>
    <w:basedOn w:val="Standardnpsmoodstavce"/>
    <w:uiPriority w:val="19"/>
    <w:qFormat/>
    <w:rsid w:val="00FC693F"/>
    <w:rPr>
      <w:i/>
      <w:iCs/>
      <w:color w:val="808080" w:themeColor="text1" w:themeTint="7F"/>
    </w:rPr>
  </w:style>
  <w:style w:type="character" w:styleId="Zdraznnintenzivn">
    <w:name w:val="Intense Emphasis"/>
    <w:basedOn w:val="Standardnpsmoodstavce"/>
    <w:uiPriority w:val="21"/>
    <w:qFormat/>
    <w:rsid w:val="00FC693F"/>
    <w:rPr>
      <w:b/>
      <w:bCs/>
      <w:i/>
      <w:iCs/>
      <w:color w:val="4F81BD" w:themeColor="accent1"/>
    </w:rPr>
  </w:style>
  <w:style w:type="character" w:styleId="Odkazjemn">
    <w:name w:val="Subtle Reference"/>
    <w:basedOn w:val="Standardnpsmoodstavce"/>
    <w:uiPriority w:val="31"/>
    <w:qFormat/>
    <w:rsid w:val="00FC693F"/>
    <w:rPr>
      <w:smallCaps/>
      <w:color w:val="C0504D" w:themeColor="accent2"/>
      <w:u w:val="single"/>
    </w:rPr>
  </w:style>
  <w:style w:type="character" w:styleId="Odkazintenzivn">
    <w:name w:val="Intense Reference"/>
    <w:basedOn w:val="Standardnpsmoodstavce"/>
    <w:uiPriority w:val="32"/>
    <w:qFormat/>
    <w:rsid w:val="00FC693F"/>
    <w:rPr>
      <w:b/>
      <w:bCs/>
      <w:smallCaps/>
      <w:color w:val="C0504D" w:themeColor="accent2"/>
      <w:spacing w:val="5"/>
      <w:u w:val="single"/>
    </w:rPr>
  </w:style>
  <w:style w:type="character" w:styleId="Nzevknihy">
    <w:name w:val="Book Title"/>
    <w:basedOn w:val="Standardnpsmoodstavce"/>
    <w:uiPriority w:val="33"/>
    <w:qFormat/>
    <w:rsid w:val="00FC693F"/>
    <w:rPr>
      <w:b/>
      <w:bCs/>
      <w:smallCaps/>
      <w:spacing w:val="5"/>
    </w:rPr>
  </w:style>
  <w:style w:type="paragraph" w:styleId="Nadpisobsahu">
    <w:name w:val="TOC Heading"/>
    <w:basedOn w:val="Nadpis1"/>
    <w:next w:val="Normln"/>
    <w:uiPriority w:val="39"/>
    <w:semiHidden/>
    <w:unhideWhenUsed/>
    <w:qFormat/>
    <w:rsid w:val="00FC693F"/>
    <w:pPr>
      <w:outlineLvl w:val="9"/>
    </w:pPr>
  </w:style>
  <w:style w:type="table" w:styleId="Mkatabulky">
    <w:name w:val="Table Grid"/>
    <w:basedOn w:val="Normlntabulka"/>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tlstnovn">
    <w:name w:val="Light Shading"/>
    <w:basedOn w:val="Normlntabulka"/>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vtlstnovnzvraznn1">
    <w:name w:val="Light Shading Accent 1"/>
    <w:basedOn w:val="Normlntabulka"/>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vtlstnovnzvraznn2">
    <w:name w:val="Light Shading Accent 2"/>
    <w:basedOn w:val="Normlntabulka"/>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vtlstnovnzvraznn3">
    <w:name w:val="Light Shading Accent 3"/>
    <w:basedOn w:val="Normlntabulka"/>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vtlstnovnzvraznn4">
    <w:name w:val="Light Shading Accent 4"/>
    <w:basedOn w:val="Normlntabulka"/>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vtlstnovnzvraznn5">
    <w:name w:val="Light Shading Accent 5"/>
    <w:basedOn w:val="Normlntabulka"/>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vtlstnovnzvraznn6">
    <w:name w:val="Light Shading Accent 6"/>
    <w:basedOn w:val="Normlntabulka"/>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Svtlseznam">
    <w:name w:val="Light List"/>
    <w:basedOn w:val="Normlntabulka"/>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Svtlseznamzvraznn1">
    <w:name w:val="Light List Accent 1"/>
    <w:basedOn w:val="Normlntabulka"/>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Svtlseznamzvraznn2">
    <w:name w:val="Light List Accent 2"/>
    <w:basedOn w:val="Normlntabulka"/>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Svtlseznamzvraznn3">
    <w:name w:val="Light List Accent 3"/>
    <w:basedOn w:val="Normlntabulka"/>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vtlseznamzvraznn4">
    <w:name w:val="Light List Accent 4"/>
    <w:basedOn w:val="Normlntabulka"/>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Svtlseznamzvraznn5">
    <w:name w:val="Light List Accent 5"/>
    <w:basedOn w:val="Normlntabulka"/>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vtlseznamzvraznn6">
    <w:name w:val="Light List Accent 6"/>
    <w:basedOn w:val="Normlntabulka"/>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Svtlmka">
    <w:name w:val="Light Grid"/>
    <w:basedOn w:val="Normlntabulka"/>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Svtlmkazvraznn1">
    <w:name w:val="Light Grid Accent 1"/>
    <w:basedOn w:val="Normlntabulka"/>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Svtlmkazvraznn2">
    <w:name w:val="Light Grid Accent 2"/>
    <w:basedOn w:val="Normlntabulka"/>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Svtlmkazvraznn3">
    <w:name w:val="Light Grid Accent 3"/>
    <w:basedOn w:val="Normlntabulka"/>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Svtlmkazvraznn4">
    <w:name w:val="Light Grid Accent 4"/>
    <w:basedOn w:val="Normlntabulka"/>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vtlmkazvraznn5">
    <w:name w:val="Light Grid Accent 5"/>
    <w:basedOn w:val="Normlntabulka"/>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Svtlmkazvraznn6">
    <w:name w:val="Light Grid Accent 6"/>
    <w:basedOn w:val="Normlntabulka"/>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tednstnovn1">
    <w:name w:val="Medium Shading 1"/>
    <w:basedOn w:val="Normlntabulka"/>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tednstnovn1zvraznn1">
    <w:name w:val="Medium Shading 1 Accent 1"/>
    <w:basedOn w:val="Normlntabulka"/>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tednstnovn1zvraznn2">
    <w:name w:val="Medium Shading 1 Accent 2"/>
    <w:basedOn w:val="Normlntabulka"/>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tednstnovn1zvraznn3">
    <w:name w:val="Medium Shading 1 Accent 3"/>
    <w:basedOn w:val="Normlntabulka"/>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tednstnovn1zvraznn4">
    <w:name w:val="Medium Shading 1 Accent 4"/>
    <w:basedOn w:val="Normlntabulka"/>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tednstnovn1zvraznn5">
    <w:name w:val="Medium Shading 1 Accent 5"/>
    <w:basedOn w:val="Normlntabulka"/>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tednstnovn1zvraznn6">
    <w:name w:val="Medium Shading 1 Accent 6"/>
    <w:basedOn w:val="Normlntabulka"/>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tednstnovn2">
    <w:name w:val="Medium Shading 2"/>
    <w:basedOn w:val="Normlntabulk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tednstnovn2zvraznn1">
    <w:name w:val="Medium Shading 2 Accent 1"/>
    <w:basedOn w:val="Normlntabulk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tednstnovn2zvraznn2">
    <w:name w:val="Medium Shading 2 Accent 2"/>
    <w:basedOn w:val="Normlntabulk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tednstnovn2zvraznn3">
    <w:name w:val="Medium Shading 2 Accent 3"/>
    <w:basedOn w:val="Normlntabulk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tednstnovn2zvraznn4">
    <w:name w:val="Medium Shading 2 Accent 4"/>
    <w:basedOn w:val="Normlntabulk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tednstnovn2zvraznn5">
    <w:name w:val="Medium Shading 2 Accent 5"/>
    <w:basedOn w:val="Normlntabulk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tednstnovn2zvraznn6">
    <w:name w:val="Medium Shading 2 Accent 6"/>
    <w:basedOn w:val="Normlntabulk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tednseznam1">
    <w:name w:val="Medium List 1"/>
    <w:basedOn w:val="Normlntabulka"/>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Stednseznam1zvraznn1">
    <w:name w:val="Medium List 1 Accent 1"/>
    <w:basedOn w:val="Normlntabulka"/>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tednseznam1zvraznn2">
    <w:name w:val="Medium List 1 Accent 2"/>
    <w:basedOn w:val="Normlntabulka"/>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Stednseznam1zvraznn3">
    <w:name w:val="Medium List 1 Accent 3"/>
    <w:basedOn w:val="Normlntabulka"/>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tednseznam1zvraznn4">
    <w:name w:val="Medium List 1 Accent 4"/>
    <w:basedOn w:val="Normlntabulka"/>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Stednseznam1zvraznn5">
    <w:name w:val="Medium List 1 Accent 5"/>
    <w:basedOn w:val="Normlntabulka"/>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Stednseznam1zvraznn6">
    <w:name w:val="Medium List 1 Accent 6"/>
    <w:basedOn w:val="Normlntabulka"/>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Stednseznam2">
    <w:name w:val="Medium List 2"/>
    <w:basedOn w:val="Normlntabulk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tednseznam2zvraznn1">
    <w:name w:val="Medium List 2 Accent 1"/>
    <w:basedOn w:val="Normlntabulk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Stednseznam2zvraznn2">
    <w:name w:val="Medium List 2 Accent 2"/>
    <w:basedOn w:val="Normlntabulk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Stednseznam2zvraznn3">
    <w:name w:val="Medium List 2 Accent 3"/>
    <w:basedOn w:val="Normlntabulk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Stednseznam2zvraznn4">
    <w:name w:val="Medium List 2 Accent 4"/>
    <w:basedOn w:val="Normlntabulk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Stednseznam2zvraznn5">
    <w:name w:val="Medium List 2 Accent 5"/>
    <w:basedOn w:val="Normlntabulk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Stednseznam2zvraznn6">
    <w:name w:val="Medium List 2 Accent 6"/>
    <w:basedOn w:val="Normlntabulk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Stednmka1">
    <w:name w:val="Medium Grid 1"/>
    <w:basedOn w:val="Normlntabulka"/>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Stednmka1zvraznn1">
    <w:name w:val="Medium Grid 1 Accent 1"/>
    <w:basedOn w:val="Normlntabulka"/>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Stednmka1zvraznn2">
    <w:name w:val="Medium Grid 1 Accent 2"/>
    <w:basedOn w:val="Normlntabulka"/>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Stednmka1zvraznn3">
    <w:name w:val="Medium Grid 1 Accent 3"/>
    <w:basedOn w:val="Normlntabulka"/>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Stednmka1zvraznn4">
    <w:name w:val="Medium Grid 1 Accent 4"/>
    <w:basedOn w:val="Normlntabulka"/>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Stednmka1zvraznn5">
    <w:name w:val="Medium Grid 1 Accent 5"/>
    <w:basedOn w:val="Normlntabulka"/>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Stednmka1zvraznn6">
    <w:name w:val="Medium Grid 1 Accent 6"/>
    <w:basedOn w:val="Normlntabulka"/>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Stednmka2">
    <w:name w:val="Medium Grid 2"/>
    <w:basedOn w:val="Normlntabulk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Stednmka2zvraznn1">
    <w:name w:val="Medium Grid 2 Accent 1"/>
    <w:basedOn w:val="Normlntabulk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Stednmka2zvraznn2">
    <w:name w:val="Medium Grid 2 Accent 2"/>
    <w:basedOn w:val="Normlntabulk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Stednmka2zvraznn3">
    <w:name w:val="Medium Grid 2 Accent 3"/>
    <w:basedOn w:val="Normlntabulk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Stednmka2zvraznn4">
    <w:name w:val="Medium Grid 2 Accent 4"/>
    <w:basedOn w:val="Normlntabulk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Stednmka2zvraznn5">
    <w:name w:val="Medium Grid 2 Accent 5"/>
    <w:basedOn w:val="Normlntabulk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Stednmka2zvraznn6">
    <w:name w:val="Medium Grid 2 Accent 6"/>
    <w:basedOn w:val="Normlntabulk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Stednmka3">
    <w:name w:val="Medium Grid 3"/>
    <w:basedOn w:val="Normlntabulk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Stednmka3zvraznn1">
    <w:name w:val="Medium Grid 3 Accent 1"/>
    <w:basedOn w:val="Normlntabulk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Stednmka3zvraznn2">
    <w:name w:val="Medium Grid 3 Accent 2"/>
    <w:basedOn w:val="Normlntabulk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Stednmka3zvraznn3">
    <w:name w:val="Medium Grid 3 Accent 3"/>
    <w:basedOn w:val="Normlntabulk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Stednmka3zvraznn4">
    <w:name w:val="Medium Grid 3 Accent 4"/>
    <w:basedOn w:val="Normlntabulk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Stednmka3zvraznn5">
    <w:name w:val="Medium Grid 3 Accent 5"/>
    <w:basedOn w:val="Normlntabulk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tednmka3zvraznn6">
    <w:name w:val="Medium Grid 3 Accent 6"/>
    <w:basedOn w:val="Normlntabulk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Tmavseznam">
    <w:name w:val="Dark List"/>
    <w:basedOn w:val="Normlntabulka"/>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mavseznamzvraznn1">
    <w:name w:val="Dark List Accent 1"/>
    <w:basedOn w:val="Normlntabulka"/>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Tmavseznamzvraznn2">
    <w:name w:val="Dark List Accent 2"/>
    <w:basedOn w:val="Normlntabulka"/>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Tmavseznamzvraznn3">
    <w:name w:val="Dark List Accent 3"/>
    <w:basedOn w:val="Normlntabulka"/>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Tmavseznamzvraznn4">
    <w:name w:val="Dark List Accent 4"/>
    <w:basedOn w:val="Normlntabulka"/>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Tmavseznamzvraznn5">
    <w:name w:val="Dark List Accent 5"/>
    <w:basedOn w:val="Normlntabulka"/>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Tmavseznamzvraznn6">
    <w:name w:val="Dark List Accent 6"/>
    <w:basedOn w:val="Normlntabulka"/>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Barevnstnovn">
    <w:name w:val="Colorful Shading"/>
    <w:basedOn w:val="Normlntabulk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Barevnstnovnzvraznn1">
    <w:name w:val="Colorful Shading Accent 1"/>
    <w:basedOn w:val="Normlntabulk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Barevnstnovnzvraznn2">
    <w:name w:val="Colorful Shading Accent 2"/>
    <w:basedOn w:val="Normlntabulk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Barevnstnovnzvraznn3">
    <w:name w:val="Colorful Shading Accent 3"/>
    <w:basedOn w:val="Normlntabulka"/>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Barevnstnovnzvraznn4">
    <w:name w:val="Colorful Shading Accent 4"/>
    <w:basedOn w:val="Normlntabulka"/>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Barevnstnovnzvraznn5">
    <w:name w:val="Colorful Shading Accent 5"/>
    <w:basedOn w:val="Normlntabulka"/>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Barevnstnovnzvraznn6">
    <w:name w:val="Colorful Shading Accent 6"/>
    <w:basedOn w:val="Normlntabulka"/>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Barevnseznam">
    <w:name w:val="Colorful List"/>
    <w:basedOn w:val="Normlntabulka"/>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Barevnseznamzvraznn1">
    <w:name w:val="Colorful List Accent 1"/>
    <w:basedOn w:val="Normlntabulka"/>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Barevnseznamzvraznn2">
    <w:name w:val="Colorful List Accent 2"/>
    <w:basedOn w:val="Normlntabulka"/>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Barevnseznamzvraznn3">
    <w:name w:val="Colorful List Accent 3"/>
    <w:basedOn w:val="Normlntabulka"/>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Barevnseznamzvraznn4">
    <w:name w:val="Colorful List Accent 4"/>
    <w:basedOn w:val="Normlntabulka"/>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Barevnseznamzvraznn5">
    <w:name w:val="Colorful List Accent 5"/>
    <w:basedOn w:val="Normlntabulka"/>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Barevnseznamzvraznn6">
    <w:name w:val="Colorful List Accent 6"/>
    <w:basedOn w:val="Normlntabulka"/>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Barevnmka">
    <w:name w:val="Colorful Grid"/>
    <w:basedOn w:val="Normlntabulk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Barevnmkazvraznn1">
    <w:name w:val="Colorful Grid Accent 1"/>
    <w:basedOn w:val="Normlntabulk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Barevnmkazvraznn2">
    <w:name w:val="Colorful Grid Accent 2"/>
    <w:basedOn w:val="Normlntabulk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Barevnmkazvraznn3">
    <w:name w:val="Colorful Grid Accent 3"/>
    <w:basedOn w:val="Normlntabulk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Barevnmkazvraznn4">
    <w:name w:val="Colorful Grid Accent 4"/>
    <w:basedOn w:val="Normlntabulk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Barevnmkazvraznn5">
    <w:name w:val="Colorful Grid Accent 5"/>
    <w:basedOn w:val="Normlntabulk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Barevnmkazvraznn6">
    <w:name w:val="Colorful Grid Accent 6"/>
    <w:basedOn w:val="Normlntabulk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svg"/><Relationship Id="rId42" Type="http://schemas.openxmlformats.org/officeDocument/2006/relationships/image" Target="media/image35.png"/><Relationship Id="rId47" Type="http://schemas.openxmlformats.org/officeDocument/2006/relationships/image" Target="media/image40.svg"/><Relationship Id="rId63" Type="http://schemas.openxmlformats.org/officeDocument/2006/relationships/image" Target="media/image56.svg"/><Relationship Id="rId68" Type="http://schemas.openxmlformats.org/officeDocument/2006/relationships/image" Target="media/image61.png"/><Relationship Id="rId84" Type="http://schemas.openxmlformats.org/officeDocument/2006/relationships/customXml" Target="../customXml/item4.xml"/><Relationship Id="rId16" Type="http://schemas.openxmlformats.org/officeDocument/2006/relationships/image" Target="media/image9.png"/><Relationship Id="rId11" Type="http://schemas.openxmlformats.org/officeDocument/2006/relationships/image" Target="media/image4.svg"/><Relationship Id="rId32" Type="http://schemas.openxmlformats.org/officeDocument/2006/relationships/image" Target="media/image25.png"/><Relationship Id="rId37" Type="http://schemas.openxmlformats.org/officeDocument/2006/relationships/image" Target="media/image30.svg"/><Relationship Id="rId53" Type="http://schemas.openxmlformats.org/officeDocument/2006/relationships/image" Target="media/image46.sv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4.svg"/><Relationship Id="rId82" Type="http://schemas.openxmlformats.org/officeDocument/2006/relationships/customXml" Target="../customXml/item2.xml"/><Relationship Id="rId19" Type="http://schemas.openxmlformats.org/officeDocument/2006/relationships/image" Target="media/image12.sv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svg"/><Relationship Id="rId30" Type="http://schemas.openxmlformats.org/officeDocument/2006/relationships/image" Target="media/image23.png"/><Relationship Id="rId35" Type="http://schemas.openxmlformats.org/officeDocument/2006/relationships/image" Target="media/image28.svg"/><Relationship Id="rId43" Type="http://schemas.openxmlformats.org/officeDocument/2006/relationships/image" Target="media/image36.sv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svg"/><Relationship Id="rId77" Type="http://schemas.openxmlformats.org/officeDocument/2006/relationships/image" Target="media/image70.svg"/><Relationship Id="rId8" Type="http://schemas.openxmlformats.org/officeDocument/2006/relationships/image" Target="media/image1.png"/><Relationship Id="rId51" Type="http://schemas.openxmlformats.org/officeDocument/2006/relationships/image" Target="media/image44.svg"/><Relationship Id="rId72" Type="http://schemas.openxmlformats.org/officeDocument/2006/relationships/image" Target="media/image65.pn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image" Target="media/image18.svg"/><Relationship Id="rId33" Type="http://schemas.openxmlformats.org/officeDocument/2006/relationships/image" Target="media/image26.sv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svg"/><Relationship Id="rId67" Type="http://schemas.openxmlformats.org/officeDocument/2006/relationships/image" Target="media/image60.svg"/><Relationship Id="rId20" Type="http://schemas.openxmlformats.org/officeDocument/2006/relationships/image" Target="media/image13.png"/><Relationship Id="rId41" Type="http://schemas.openxmlformats.org/officeDocument/2006/relationships/image" Target="media/image34.sv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svg"/><Relationship Id="rId83"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svg"/><Relationship Id="rId23" Type="http://schemas.openxmlformats.org/officeDocument/2006/relationships/image" Target="media/image16.sv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svg"/><Relationship Id="rId57" Type="http://schemas.openxmlformats.org/officeDocument/2006/relationships/image" Target="media/image50.svg"/><Relationship Id="rId10" Type="http://schemas.openxmlformats.org/officeDocument/2006/relationships/image" Target="media/image3.png"/><Relationship Id="rId31" Type="http://schemas.openxmlformats.org/officeDocument/2006/relationships/image" Target="media/image24.sv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svg"/><Relationship Id="rId73" Type="http://schemas.openxmlformats.org/officeDocument/2006/relationships/image" Target="media/image66.svg"/><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svg"/><Relationship Id="rId13" Type="http://schemas.openxmlformats.org/officeDocument/2006/relationships/image" Target="media/image6.svg"/><Relationship Id="rId18" Type="http://schemas.openxmlformats.org/officeDocument/2006/relationships/image" Target="media/image11.png"/><Relationship Id="rId39" Type="http://schemas.openxmlformats.org/officeDocument/2006/relationships/image" Target="media/image32.sv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sv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svg"/><Relationship Id="rId2" Type="http://schemas.openxmlformats.org/officeDocument/2006/relationships/numbering" Target="numbering.xml"/><Relationship Id="rId29" Type="http://schemas.openxmlformats.org/officeDocument/2006/relationships/image" Target="media/image22.sv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svg"/><Relationship Id="rId66" Type="http://schemas.openxmlformats.org/officeDocument/2006/relationships/image" Target="media/image59.png"/></Relationships>
</file>

<file path=word/_rels/header1.xml.rels><?xml version="1.0" encoding="UTF-8" standalone="yes"?>
<Relationships xmlns="http://schemas.openxmlformats.org/package/2006/relationships"><Relationship Id="rId3" Type="http://schemas.openxmlformats.org/officeDocument/2006/relationships/image" Target="media/image73.png"/><Relationship Id="rId2" Type="http://schemas.openxmlformats.org/officeDocument/2006/relationships/image" Target="media/image72.jpeg"/><Relationship Id="rId1" Type="http://schemas.openxmlformats.org/officeDocument/2006/relationships/image" Target="media/image7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481C7265FF0886469881B0F79A309B3C" ma:contentTypeVersion="23" ma:contentTypeDescription="Vytvoří nový dokument" ma:contentTypeScope="" ma:versionID="f19b63ae8721b892429413534b2e03f4">
  <xsd:schema xmlns:xsd="http://www.w3.org/2001/XMLSchema" xmlns:xs="http://www.w3.org/2001/XMLSchema" xmlns:p="http://schemas.microsoft.com/office/2006/metadata/properties" xmlns:ns2="b715b778-279e-420d-8d0a-7b78def4f9ce" xmlns:ns3="11a92c83-794f-4627-a41f-438f0621f053" targetNamespace="http://schemas.microsoft.com/office/2006/metadata/properties" ma:root="true" ma:fieldsID="04c762dcb1e46a91428cd66d137be344" ns2:_="" ns3:_="">
    <xsd:import namespace="b715b778-279e-420d-8d0a-7b78def4f9ce"/>
    <xsd:import namespace="11a92c83-794f-4627-a41f-438f0621f05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2:Datum"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15b778-279e-420d-8d0a-7b78def4f9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Datum" ma:index="14" nillable="true" ma:displayName="Datum" ma:format="DateOnly" ma:internalName="Datum">
      <xsd:simpleType>
        <xsd:restriction base="dms:DateTime"/>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Značky obrázků" ma:readOnly="false" ma:fieldId="{5cf76f15-5ced-4ddc-b409-7134ff3c332f}" ma:taxonomyMulti="true" ma:sspId="3a56484b-a26b-4e00-921e-6fc0b043d2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1a92c83-794f-4627-a41f-438f0621f053" elementFormDefault="qualified">
    <xsd:import namespace="http://schemas.microsoft.com/office/2006/documentManagement/types"/>
    <xsd:import namespace="http://schemas.microsoft.com/office/infopath/2007/PartnerControls"/>
    <xsd:element name="SharedWithUsers" ma:index="15"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dílené s podrobnostmi" ma:internalName="SharedWithDetails" ma:readOnly="true">
      <xsd:simpleType>
        <xsd:restriction base="dms:Note">
          <xsd:maxLength value="255"/>
        </xsd:restriction>
      </xsd:simpleType>
    </xsd:element>
    <xsd:element name="TaxCatchAll" ma:index="22" nillable="true" ma:displayName="Taxonomy Catch All Column" ma:hidden="true" ma:list="{1b6759a2-0ad6-4fdc-8cb0-b044d3acbc69}" ma:internalName="TaxCatchAll" ma:showField="CatchAllData" ma:web="11a92c83-794f-4627-a41f-438f0621f05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715b778-279e-420d-8d0a-7b78def4f9ce">
      <Terms xmlns="http://schemas.microsoft.com/office/infopath/2007/PartnerControls"/>
    </lcf76f155ced4ddcb4097134ff3c332f>
    <Datum xmlns="b715b778-279e-420d-8d0a-7b78def4f9ce" xsi:nil="true"/>
    <TaxCatchAll xmlns="11a92c83-794f-4627-a41f-438f0621f053" xsi:nil="true"/>
  </documentManagement>
</p:properties>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customXml/itemProps2.xml><?xml version="1.0" encoding="utf-8"?>
<ds:datastoreItem xmlns:ds="http://schemas.openxmlformats.org/officeDocument/2006/customXml" ds:itemID="{4EA9800E-72DC-42BB-9A00-A553210C9012}"/>
</file>

<file path=customXml/itemProps3.xml><?xml version="1.0" encoding="utf-8"?>
<ds:datastoreItem xmlns:ds="http://schemas.openxmlformats.org/officeDocument/2006/customXml" ds:itemID="{187AB90E-2260-4B31-B028-4F784D792C9C}"/>
</file>

<file path=customXml/itemProps4.xml><?xml version="1.0" encoding="utf-8"?>
<ds:datastoreItem xmlns:ds="http://schemas.openxmlformats.org/officeDocument/2006/customXml" ds:itemID="{A82759BC-8002-4620-98BD-9A5F563C4B74}"/>
</file>

<file path=docProps/app.xml><?xml version="1.0" encoding="utf-8"?>
<Properties xmlns="http://schemas.openxmlformats.org/officeDocument/2006/extended-properties" xmlns:vt="http://schemas.openxmlformats.org/officeDocument/2006/docPropsVTypes">
  <Template>Normal.dotm</Template>
  <TotalTime>1</TotalTime>
  <Pages>33</Pages>
  <Words>8627</Words>
  <Characters>50900</Characters>
  <Application>Microsoft Office Word</Application>
  <DocSecurity>0</DocSecurity>
  <Lines>424</Lines>
  <Paragraphs>118</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59409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Lucie Bučinová</cp:lastModifiedBy>
  <cp:revision>2</cp:revision>
  <dcterms:created xsi:type="dcterms:W3CDTF">2025-12-16T15:26:00Z</dcterms:created>
  <dcterms:modified xsi:type="dcterms:W3CDTF">2025-12-16T15:26:00Z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0x010100481C7265FF0886469881B0F79A309B3C</vt:lpwstr>
  </property>
</Properties>
</file>